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2" w:rsidRDefault="003A6EF2" w:rsidP="005C7258">
      <w:pPr>
        <w:pStyle w:val="2"/>
        <w:numPr>
          <w:ilvl w:val="0"/>
          <w:numId w:val="0"/>
        </w:numPr>
        <w:ind w:left="709"/>
        <w:contextualSpacing/>
        <w:rPr>
          <w:rFonts w:ascii="Times New Roman" w:hAnsi="Times New Roman"/>
          <w:sz w:val="24"/>
          <w:szCs w:val="24"/>
        </w:rPr>
      </w:pPr>
      <w:bookmarkStart w:id="0" w:name="_Toc278272830"/>
      <w:bookmarkStart w:id="1" w:name="_Toc277871982"/>
      <w:bookmarkStart w:id="2" w:name="_Toc277870532"/>
    </w:p>
    <w:p w:rsidR="003A6EF2" w:rsidRDefault="003A6EF2" w:rsidP="005C7258">
      <w:pPr>
        <w:pStyle w:val="2"/>
        <w:numPr>
          <w:ilvl w:val="0"/>
          <w:numId w:val="0"/>
        </w:numPr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1"/>
      <w:bookmarkEnd w:id="2"/>
    </w:p>
    <w:p w:rsidR="003A6EF2" w:rsidRDefault="003A6EF2" w:rsidP="003A6EF2">
      <w:pPr>
        <w:ind w:firstLine="709"/>
        <w:jc w:val="both"/>
      </w:pPr>
      <w:r>
        <w:rPr>
          <w:bCs/>
          <w:iCs/>
        </w:rPr>
        <w:t xml:space="preserve">              </w:t>
      </w:r>
      <w:proofErr w:type="gramStart"/>
      <w:r>
        <w:rPr>
          <w:bCs/>
          <w:iCs/>
        </w:rPr>
        <w:t xml:space="preserve">Рабочая программа по изобразительному искусству для 1-4  класса МБОУ Башкирская гимназия-интернат г. Белебея составлена на основе федерального государственного образовательного стандарта  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 </w:t>
      </w:r>
      <w:r>
        <w:t xml:space="preserve">авторской программы  Т.Я. </w:t>
      </w:r>
      <w:proofErr w:type="spellStart"/>
      <w:r>
        <w:t>Шпикаловой</w:t>
      </w:r>
      <w:proofErr w:type="spellEnd"/>
      <w:r>
        <w:t>, который соответствует требованиям Федерального компонента государственного стандарта начального образования  и на основе общеобразовательной программы  начального общего</w:t>
      </w:r>
      <w:proofErr w:type="gramEnd"/>
      <w:r>
        <w:t xml:space="preserve"> образования МБОУ Башкирская гимнази</w:t>
      </w:r>
      <w:proofErr w:type="gramStart"/>
      <w:r>
        <w:t>я-</w:t>
      </w:r>
      <w:proofErr w:type="gramEnd"/>
      <w:r>
        <w:t xml:space="preserve"> интернат г. Белебея (приказ  №   448 от   30 августа 2014 г.).</w:t>
      </w:r>
    </w:p>
    <w:p w:rsidR="003A6EF2" w:rsidRDefault="003A6EF2" w:rsidP="003A6EF2">
      <w:pPr>
        <w:ind w:firstLine="709"/>
        <w:jc w:val="both"/>
      </w:pPr>
    </w:p>
    <w:p w:rsidR="003A6EF2" w:rsidRDefault="003A6EF2" w:rsidP="003A6EF2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    В результате изучения изобразительного искусства реализуются следующие </w:t>
      </w:r>
      <w:r>
        <w:rPr>
          <w:bCs/>
          <w:i/>
        </w:rPr>
        <w:t>цели: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 xml:space="preserve">   Перечисленные цели реализуются в конкретных </w:t>
      </w:r>
      <w:r>
        <w:rPr>
          <w:i/>
        </w:rPr>
        <w:t xml:space="preserve">задачах </w:t>
      </w:r>
      <w:r>
        <w:t>обучения: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>• развивать способности 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>• совершенствовать  эмоционально-образного восприятия произведений искусства и окружающего мира;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>•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>•помочь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>• 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A6EF2" w:rsidRDefault="003A6EF2" w:rsidP="005C7258">
      <w:pPr>
        <w:pStyle w:val="2"/>
        <w:numPr>
          <w:ilvl w:val="0"/>
          <w:numId w:val="0"/>
        </w:numPr>
        <w:contextualSpacing/>
        <w:jc w:val="center"/>
        <w:rPr>
          <w:rFonts w:ascii="Times New Roman" w:hAnsi="Times New Roman"/>
          <w:bCs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iCs w:val="0"/>
          <w:color w:val="000000"/>
          <w:sz w:val="24"/>
          <w:szCs w:val="24"/>
        </w:rPr>
        <w:t>Общая характеристика учебного курса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 xml:space="preserve">   Учебный материал в программе представлен блоками, отражающими </w:t>
      </w:r>
      <w:proofErr w:type="spellStart"/>
      <w:r>
        <w:t>деятельностный</w:t>
      </w:r>
      <w:proofErr w:type="spellEnd"/>
      <w: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</w:t>
      </w:r>
      <w:r>
        <w:lastRenderedPageBreak/>
        <w:t xml:space="preserve">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>
        <w:t>деятельностную</w:t>
      </w:r>
      <w:proofErr w:type="spellEnd"/>
      <w:r>
        <w:t>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3A6EF2" w:rsidRDefault="003A6EF2" w:rsidP="005C7258">
      <w:pPr>
        <w:pStyle w:val="2"/>
        <w:numPr>
          <w:ilvl w:val="0"/>
          <w:numId w:val="0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_Toc277870535"/>
      <w:bookmarkStart w:id="4" w:name="_Toc277871985"/>
      <w:bookmarkStart w:id="5" w:name="_Toc278272833"/>
      <w:r>
        <w:rPr>
          <w:rFonts w:ascii="Times New Roman" w:hAnsi="Times New Roman"/>
          <w:color w:val="000000"/>
          <w:sz w:val="24"/>
          <w:szCs w:val="24"/>
        </w:rPr>
        <w:t>Место учебного курса в учебном плане</w:t>
      </w:r>
      <w:bookmarkEnd w:id="3"/>
      <w:bookmarkEnd w:id="4"/>
      <w:bookmarkEnd w:id="5"/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 xml:space="preserve">      В учебном плане на изучение изобразительного искусства в каждом классе начальной школы отводится по 1 ч в неделю, всего —  134 ч. В 1 классе – 32 часа (32 учебные недели), во 2-4классы  по 34 часа (34 учебные недели).</w:t>
      </w:r>
    </w:p>
    <w:p w:rsidR="003A6EF2" w:rsidRDefault="003A6EF2" w:rsidP="003A6EF2">
      <w:pPr>
        <w:widowControl w:val="0"/>
        <w:spacing w:before="120"/>
        <w:ind w:firstLine="709"/>
        <w:contextualSpacing/>
        <w:jc w:val="center"/>
        <w:rPr>
          <w:b/>
          <w:bCs/>
          <w:i/>
        </w:rPr>
      </w:pPr>
      <w:r>
        <w:rPr>
          <w:b/>
          <w:bCs/>
          <w:i/>
        </w:rPr>
        <w:t>Описание ценностных ориентиров содержания учебного курса</w:t>
      </w:r>
    </w:p>
    <w:p w:rsidR="003A6EF2" w:rsidRDefault="003A6EF2" w:rsidP="003A6EF2">
      <w:pPr>
        <w:widowControl w:val="0"/>
        <w:spacing w:before="120"/>
        <w:ind w:firstLine="709"/>
        <w:contextualSpacing/>
        <w:jc w:val="both"/>
      </w:pPr>
      <w:r>
        <w:t xml:space="preserve">     Приоритетная цель художественного образования в школе - духовно- нравственное развитие ребёнка, т.е. формирование у него качеств, отвечающих представлениям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истиной</w:t>
      </w:r>
      <w:proofErr w:type="gramEnd"/>
      <w:r>
        <w:t xml:space="preserve"> человечности, о доброте и культурной полноценности в восприятии мира.                             </w:t>
      </w:r>
      <w:proofErr w:type="spellStart"/>
      <w:r>
        <w:t>Культуросозидающая</w:t>
      </w:r>
      <w:proofErr w:type="spellEnd"/>
      <w:r>
        <w:t xml:space="preserve"> роль программы состоит также в воспитании гражданственности и патриотизма. Прежде всего, ребёнок постигает искусство своей Родины, а потом знакомится с искусством других народов. В основу программы положен принцип «от родного порога в мир общечеловеческой культуры». Ребёнок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>
        <w:t>формируемого</w:t>
      </w:r>
      <w:proofErr w:type="gramEnd"/>
      <w:r>
        <w:t xml:space="preserve"> </w:t>
      </w:r>
      <w:proofErr w:type="spellStart"/>
      <w:r>
        <w:t>мироотношения</w:t>
      </w:r>
      <w:proofErr w:type="spellEnd"/>
      <w:r>
        <w:t xml:space="preserve">. 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4 отношения к действительности должно служить источником развития образного мышления. 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>
        <w:t>деятельностной</w:t>
      </w:r>
      <w:proofErr w:type="spellEnd"/>
      <w:r>
        <w:t xml:space="preserve"> форме, в форме личного творческого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</w:t>
      </w:r>
      <w:proofErr w:type="gramStart"/>
      <w:r>
        <w:t>о-</w:t>
      </w:r>
      <w:proofErr w:type="gramEnd"/>
      <w:r>
        <w:t xml:space="preserve"> ценностных критериев жизни.</w:t>
      </w:r>
    </w:p>
    <w:p w:rsidR="003A6EF2" w:rsidRDefault="003A6EF2" w:rsidP="005C7258">
      <w:pPr>
        <w:pStyle w:val="2"/>
        <w:widowControl w:val="0"/>
        <w:numPr>
          <w:ilvl w:val="0"/>
          <w:numId w:val="0"/>
        </w:numPr>
        <w:spacing w:before="120"/>
        <w:ind w:left="142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курса</w:t>
      </w:r>
    </w:p>
    <w:p w:rsidR="003A6EF2" w:rsidRDefault="003A6EF2" w:rsidP="003A6EF2">
      <w:pPr>
        <w:ind w:firstLine="709"/>
        <w:jc w:val="both"/>
      </w:pPr>
      <w:r>
        <w:t xml:space="preserve">Представленная программа обеспечивает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A6EF2" w:rsidRDefault="003A6EF2" w:rsidP="003A6EF2">
      <w:pPr>
        <w:ind w:firstLine="709"/>
        <w:jc w:val="both"/>
      </w:pPr>
      <w:r>
        <w:t xml:space="preserve">На первой ступени школьного обучения в ходе освоения предмета «Изобразительное искусство» обеспечиваются условия для достижения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результатов:</w:t>
      </w:r>
    </w:p>
    <w:p w:rsidR="003A6EF2" w:rsidRDefault="003A6EF2" w:rsidP="003A6EF2">
      <w:pPr>
        <w:ind w:firstLine="709"/>
        <w:jc w:val="both"/>
      </w:pPr>
      <w:r>
        <w:t xml:space="preserve">Личностными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– 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3A6EF2" w:rsidRDefault="003A6EF2" w:rsidP="003A6EF2">
      <w:pPr>
        <w:ind w:firstLine="709"/>
        <w:jc w:val="both"/>
      </w:pPr>
      <w:r>
        <w:t>–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t>–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3A6EF2" w:rsidRDefault="003A6EF2" w:rsidP="003A6EF2">
      <w:pPr>
        <w:ind w:firstLine="709"/>
        <w:jc w:val="both"/>
      </w:pPr>
      <w:proofErr w:type="spellStart"/>
      <w:r>
        <w:t>Метапредметными</w:t>
      </w:r>
      <w:proofErr w:type="spellEnd"/>
      <w:r>
        <w:t xml:space="preserve">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A6EF2" w:rsidRDefault="003A6EF2" w:rsidP="003A6EF2">
      <w:pPr>
        <w:ind w:firstLine="709"/>
        <w:jc w:val="both"/>
      </w:pPr>
      <w:r>
        <w:t>– желание общаться с искусством, участвовать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искусства;</w:t>
      </w:r>
    </w:p>
    <w:p w:rsidR="003A6EF2" w:rsidRDefault="003A6EF2" w:rsidP="003A6EF2">
      <w:pPr>
        <w:ind w:firstLine="709"/>
        <w:jc w:val="both"/>
      </w:pPr>
      <w:r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3A6EF2" w:rsidRDefault="003A6EF2" w:rsidP="003A6EF2">
      <w:pPr>
        <w:ind w:firstLine="709"/>
        <w:jc w:val="both"/>
      </w:pPr>
      <w:r>
        <w:t xml:space="preserve">– обогащение ключевых компетенций (коммуникативных, </w:t>
      </w:r>
      <w:proofErr w:type="spellStart"/>
      <w:r>
        <w:t>деятельностных</w:t>
      </w:r>
      <w:proofErr w:type="spellEnd"/>
      <w:r>
        <w:t xml:space="preserve"> и др.) художественно-эстетическим содержанием;</w:t>
      </w:r>
    </w:p>
    <w:p w:rsidR="003A6EF2" w:rsidRDefault="003A6EF2" w:rsidP="003A6EF2">
      <w:pPr>
        <w:ind w:firstLine="709"/>
        <w:jc w:val="both"/>
      </w:pPr>
      <w:r>
        <w:t>–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A6EF2" w:rsidRDefault="003A6EF2" w:rsidP="003A6EF2">
      <w:pPr>
        <w:ind w:firstLine="709"/>
        <w:jc w:val="both"/>
      </w:pPr>
      <w: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3A6EF2" w:rsidRDefault="003A6EF2" w:rsidP="003A6EF2">
      <w:pPr>
        <w:ind w:firstLine="709"/>
        <w:jc w:val="both"/>
      </w:pPr>
      <w:r>
        <w:t xml:space="preserve">Предметными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 xml:space="preserve">–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>
        <w:t>сформированность</w:t>
      </w:r>
      <w:proofErr w:type="spellEnd"/>
      <w:r>
        <w:t xml:space="preserve"> представлений о ведущих музеях России и художественных музеях своего региона;</w:t>
      </w:r>
    </w:p>
    <w:p w:rsidR="003A6EF2" w:rsidRDefault="003A6EF2" w:rsidP="003A6EF2">
      <w:pPr>
        <w:ind w:firstLine="709"/>
        <w:jc w:val="both"/>
      </w:pPr>
      <w:r>
        <w:t>– ценностн</w:t>
      </w:r>
      <w:proofErr w:type="gramStart"/>
      <w:r>
        <w:t>о-</w:t>
      </w:r>
      <w:proofErr w:type="gramEnd"/>
      <w:r>
        <w:t xml:space="preserve"> эстетической сфере – умения различать и передавать в художественно- 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3A6EF2" w:rsidRDefault="003A6EF2" w:rsidP="003A6EF2">
      <w:pPr>
        <w:ind w:firstLine="709"/>
        <w:jc w:val="both"/>
      </w:pPr>
      <w:r>
        <w:lastRenderedPageBreak/>
        <w:t>–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t>–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A6EF2" w:rsidRDefault="003A6EF2" w:rsidP="003A6EF2">
      <w:pPr>
        <w:ind w:firstLine="709"/>
        <w:jc w:val="both"/>
      </w:pPr>
      <w:r>
        <w:t xml:space="preserve">Требования к уровню подготовки </w:t>
      </w:r>
      <w:proofErr w:type="gramStart"/>
      <w:r>
        <w:t>оканчивающих</w:t>
      </w:r>
      <w:proofErr w:type="gramEnd"/>
      <w:r>
        <w:t xml:space="preserve"> 1 класс.</w:t>
      </w:r>
    </w:p>
    <w:p w:rsidR="003A6EF2" w:rsidRDefault="003A6EF2" w:rsidP="003A6EF2">
      <w:pPr>
        <w:ind w:firstLine="709"/>
        <w:jc w:val="both"/>
      </w:pPr>
      <w:r>
        <w:t>В результате изучения изобразительного искусства ученик должен:</w:t>
      </w:r>
    </w:p>
    <w:p w:rsidR="003A6EF2" w:rsidRDefault="003A6EF2" w:rsidP="003A6EF2">
      <w:pPr>
        <w:ind w:firstLine="709"/>
        <w:jc w:val="both"/>
      </w:pPr>
      <w:r>
        <w:t>знать/понимать:</w:t>
      </w:r>
    </w:p>
    <w:p w:rsidR="003A6EF2" w:rsidRDefault="003A6EF2" w:rsidP="003A6EF2">
      <w:pPr>
        <w:ind w:firstLine="709"/>
        <w:jc w:val="both"/>
      </w:pPr>
      <w:proofErr w:type="gramStart"/>
      <w:r>
        <w:t>– значение слов: художник, народный мастер; краски, палитра, композиция, силуэт, иллюстрация, форма, размер, линия, штрих, пятно;</w:t>
      </w:r>
      <w:proofErr w:type="gramEnd"/>
    </w:p>
    <w:p w:rsidR="003A6EF2" w:rsidRDefault="003A6EF2" w:rsidP="003A6EF2">
      <w:pPr>
        <w:ind w:firstLine="709"/>
        <w:jc w:val="both"/>
      </w:pPr>
      <w:proofErr w:type="gramStart"/>
      <w:r>
        <w:t>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  <w:proofErr w:type="gramEnd"/>
    </w:p>
    <w:p w:rsidR="003A6EF2" w:rsidRDefault="003A6EF2" w:rsidP="003A6EF2">
      <w:pPr>
        <w:ind w:firstLine="709"/>
        <w:jc w:val="both"/>
      </w:pPr>
      <w:r>
        <w:t>– отдельные центры народных художественных ремесел России (Хохлома, Каргополь);</w:t>
      </w:r>
    </w:p>
    <w:p w:rsidR="003A6EF2" w:rsidRDefault="003A6EF2" w:rsidP="003A6EF2">
      <w:pPr>
        <w:ind w:firstLine="709"/>
        <w:jc w:val="both"/>
      </w:pPr>
      <w:r>
        <w:t>– ведущие художественные музеи России (Третьяковская галерея);</w:t>
      </w:r>
    </w:p>
    <w:p w:rsidR="003A6EF2" w:rsidRDefault="003A6EF2" w:rsidP="003A6EF2">
      <w:pPr>
        <w:ind w:firstLine="709"/>
        <w:jc w:val="both"/>
      </w:pPr>
      <w:r>
        <w:t>– отдельные произведения выдающихся художников и народных мастеров;</w:t>
      </w:r>
    </w:p>
    <w:p w:rsidR="003A6EF2" w:rsidRDefault="003A6EF2" w:rsidP="003A6EF2">
      <w:pPr>
        <w:ind w:firstLine="709"/>
        <w:jc w:val="both"/>
      </w:pPr>
      <w:r>
        <w:t>– основные средства выразительности графики, живописи, декоративно-прикладного искусства;</w:t>
      </w:r>
    </w:p>
    <w:p w:rsidR="003A6EF2" w:rsidRDefault="003A6EF2" w:rsidP="003A6EF2">
      <w:pPr>
        <w:ind w:firstLine="709"/>
        <w:jc w:val="both"/>
      </w:pPr>
      <w:r>
        <w:t>– основные и смешанные цвета, элементарные правила их смешивания;</w:t>
      </w:r>
    </w:p>
    <w:p w:rsidR="003A6EF2" w:rsidRDefault="003A6EF2" w:rsidP="003A6EF2">
      <w:pPr>
        <w:ind w:firstLine="709"/>
        <w:jc w:val="both"/>
      </w:pPr>
      <w:r>
        <w:t>– эмоциональное значение теплых и холодных цветов;</w:t>
      </w:r>
    </w:p>
    <w:p w:rsidR="003A6EF2" w:rsidRDefault="003A6EF2" w:rsidP="003A6EF2">
      <w:pPr>
        <w:ind w:firstLine="709"/>
        <w:jc w:val="both"/>
      </w:pPr>
      <w:r>
        <w:t>уметь:</w:t>
      </w:r>
    </w:p>
    <w:p w:rsidR="003A6EF2" w:rsidRDefault="003A6EF2" w:rsidP="003A6EF2">
      <w:pPr>
        <w:ind w:firstLine="709"/>
        <w:jc w:val="both"/>
      </w:pPr>
      <w:r>
        <w:t>– организовывать свое рабочее место; пользоваться кистью, красками, палитрой;</w:t>
      </w:r>
    </w:p>
    <w:p w:rsidR="003A6EF2" w:rsidRDefault="003A6EF2" w:rsidP="003A6EF2">
      <w:pPr>
        <w:ind w:firstLine="709"/>
        <w:jc w:val="both"/>
      </w:pPr>
      <w:proofErr w:type="gramStart"/>
      <w:r>
        <w:t>– применять элементарные способы (техники) работы  живописными  (акварель, гуашь) и графическими (карандаш, тушь, фломастер) материалами для выражения замысла, настроения;</w:t>
      </w:r>
      <w:proofErr w:type="gramEnd"/>
    </w:p>
    <w:p w:rsidR="003A6EF2" w:rsidRDefault="003A6EF2" w:rsidP="003A6EF2">
      <w:pPr>
        <w:ind w:firstLine="709"/>
        <w:jc w:val="both"/>
      </w:pPr>
      <w:r>
        <w:t>– передавать в рисунке простейшую форму, основной цвет предметов;</w:t>
      </w:r>
    </w:p>
    <w:p w:rsidR="003A6EF2" w:rsidRDefault="003A6EF2" w:rsidP="003A6EF2">
      <w:pPr>
        <w:ind w:firstLine="709"/>
        <w:jc w:val="both"/>
      </w:pPr>
      <w:r>
        <w:t>– составлять композиции с учетом замысла;</w:t>
      </w:r>
    </w:p>
    <w:p w:rsidR="003A6EF2" w:rsidRDefault="003A6EF2" w:rsidP="003A6EF2">
      <w:pPr>
        <w:ind w:firstLine="709"/>
        <w:jc w:val="both"/>
      </w:pPr>
      <w:r>
        <w:t>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3A6EF2" w:rsidRDefault="003A6EF2" w:rsidP="003A6EF2">
      <w:pPr>
        <w:ind w:firstLine="709"/>
        <w:jc w:val="both"/>
      </w:pPr>
      <w:proofErr w:type="gramStart"/>
      <w:r>
        <w:t>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  <w:proofErr w:type="gramEnd"/>
    </w:p>
    <w:p w:rsidR="003A6EF2" w:rsidRDefault="003A6EF2" w:rsidP="003A6EF2">
      <w:pPr>
        <w:ind w:firstLine="709"/>
        <w:jc w:val="both"/>
      </w:pPr>
      <w:r>
        <w:t>– различать теплые и холодные цвета;</w:t>
      </w:r>
    </w:p>
    <w:p w:rsidR="003A6EF2" w:rsidRDefault="003A6EF2" w:rsidP="003A6EF2">
      <w:pPr>
        <w:ind w:firstLine="709"/>
        <w:jc w:val="both"/>
      </w:pPr>
      <w:r>
        <w:t>– узнавать отдельные произведения выдающихся отечественных и зарубежных художников, называть их авторов;</w:t>
      </w:r>
    </w:p>
    <w:p w:rsidR="003A6EF2" w:rsidRDefault="003A6EF2" w:rsidP="003A6EF2">
      <w:pPr>
        <w:ind w:firstLine="709"/>
        <w:jc w:val="both"/>
      </w:pPr>
      <w:r>
        <w:t>– сравнивать различные виды изобразительного искусства (графика, живопись, декоративно-прикладное искусство);</w:t>
      </w:r>
    </w:p>
    <w:p w:rsidR="003A6EF2" w:rsidRDefault="003A6EF2" w:rsidP="003A6EF2">
      <w:pPr>
        <w:ind w:firstLine="709"/>
        <w:jc w:val="both"/>
      </w:pPr>
      <w:r>
        <w:t>– применять основные средства художественной выразительности в рисунке, живописи (с натуры, по памяти и воображению);</w:t>
      </w:r>
    </w:p>
    <w:p w:rsidR="003A6EF2" w:rsidRDefault="003A6EF2" w:rsidP="003A6EF2">
      <w:pPr>
        <w:ind w:firstLine="709"/>
        <w:jc w:val="both"/>
      </w:pPr>
      <w:r>
        <w:lastRenderedPageBreak/>
        <w:t>использовать приобретенные знания и умения в практической деятельности и повседневной жизни:</w:t>
      </w:r>
    </w:p>
    <w:p w:rsidR="003A6EF2" w:rsidRDefault="003A6EF2" w:rsidP="003A6EF2">
      <w:pPr>
        <w:ind w:firstLine="709"/>
        <w:jc w:val="both"/>
      </w:pPr>
      <w:r>
        <w:t>– для самостоятельной творческой деятельности;</w:t>
      </w:r>
    </w:p>
    <w:p w:rsidR="003A6EF2" w:rsidRDefault="003A6EF2" w:rsidP="003A6EF2">
      <w:pPr>
        <w:ind w:firstLine="709"/>
        <w:jc w:val="both"/>
      </w:pPr>
      <w:r>
        <w:t>– обогащения опыта восприятия произведений изобразительного искусства;</w:t>
      </w:r>
    </w:p>
    <w:p w:rsidR="003A6EF2" w:rsidRDefault="003A6EF2" w:rsidP="003A6EF2">
      <w:pPr>
        <w:ind w:firstLine="709"/>
        <w:jc w:val="both"/>
      </w:pPr>
      <w:r>
        <w:t>– 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3A6EF2" w:rsidRDefault="003A6EF2" w:rsidP="003A6EF2">
      <w:pPr>
        <w:ind w:firstLine="709"/>
        <w:jc w:val="both"/>
      </w:pPr>
      <w: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3A6EF2" w:rsidRDefault="003A6EF2" w:rsidP="003A6EF2">
      <w:pPr>
        <w:ind w:firstLine="709"/>
        <w:jc w:val="both"/>
      </w:pPr>
      <w:r>
        <w:t>– проявления нравственно-эстетического отношения к родной природе, Родине, защитникам отечества, к национальным обычаям и культурным традициям;</w:t>
      </w:r>
    </w:p>
    <w:p w:rsidR="003A6EF2" w:rsidRDefault="003A6EF2" w:rsidP="003A6EF2">
      <w:pPr>
        <w:ind w:firstLine="709"/>
        <w:jc w:val="both"/>
      </w:pPr>
      <w:r>
        <w:t>– проявления положительного отношения к процессу и результатам труда – своего и других людей.</w:t>
      </w:r>
    </w:p>
    <w:p w:rsidR="003A6EF2" w:rsidRDefault="003A6EF2" w:rsidP="003A6EF2">
      <w:pPr>
        <w:ind w:firstLine="709"/>
        <w:jc w:val="both"/>
      </w:pPr>
      <w:r>
        <w:t xml:space="preserve">Требования к уровню подготовки </w:t>
      </w:r>
      <w:proofErr w:type="gramStart"/>
      <w:r>
        <w:t>оканчивающих</w:t>
      </w:r>
      <w:proofErr w:type="gramEnd"/>
      <w:r>
        <w:t xml:space="preserve"> 2 класс. </w:t>
      </w:r>
    </w:p>
    <w:p w:rsidR="003A6EF2" w:rsidRDefault="003A6EF2" w:rsidP="003A6EF2">
      <w:pPr>
        <w:ind w:firstLine="709"/>
        <w:jc w:val="both"/>
      </w:pPr>
      <w:r>
        <w:t>В результате изучения изобразительного искусства ученик должен</w:t>
      </w:r>
    </w:p>
    <w:p w:rsidR="003A6EF2" w:rsidRDefault="003A6EF2" w:rsidP="003A6EF2">
      <w:pPr>
        <w:ind w:firstLine="709"/>
        <w:jc w:val="both"/>
      </w:pPr>
      <w:r>
        <w:t>знать/понимать:</w:t>
      </w:r>
    </w:p>
    <w:p w:rsidR="003A6EF2" w:rsidRDefault="003A6EF2" w:rsidP="003A6EF2">
      <w:pPr>
        <w:ind w:firstLine="709"/>
        <w:jc w:val="both"/>
      </w:pPr>
      <w:proofErr w:type="gramStart"/>
      <w:r>
        <w:t>• особенности материалов, используемых в художественно-трудовой деятельности (краски и кисти, пастель, тушь, перо, уголь, мел; бумага, текстильные, природные материалы);</w:t>
      </w:r>
      <w:proofErr w:type="gramEnd"/>
    </w:p>
    <w:p w:rsidR="003A6EF2" w:rsidRDefault="003A6EF2" w:rsidP="003A6EF2">
      <w:pPr>
        <w:ind w:firstLine="709"/>
        <w:jc w:val="both"/>
      </w:pPr>
      <w:proofErr w:type="gramStart"/>
      <w:r>
        <w:t>• цвета  солнечного  спектра  в пределах наборов акварельных красок (красный, оранжевый, желтый, зеленый, голубой, синий, фиолетовый);</w:t>
      </w:r>
      <w:proofErr w:type="gramEnd"/>
    </w:p>
    <w:p w:rsidR="003A6EF2" w:rsidRDefault="003A6EF2" w:rsidP="003A6EF2">
      <w:pPr>
        <w:ind w:firstLine="709"/>
        <w:jc w:val="both"/>
      </w:pPr>
      <w:r>
        <w:t>• особенности работы акварельными и гуашевыми красками, элементарные правила смешения красок для получения составных цветов;</w:t>
      </w:r>
    </w:p>
    <w:p w:rsidR="003A6EF2" w:rsidRDefault="003A6EF2" w:rsidP="003A6EF2">
      <w:pPr>
        <w:ind w:firstLine="709"/>
        <w:jc w:val="both"/>
      </w:pPr>
      <w:r>
        <w:t xml:space="preserve">• особенности орнаментальных мотивов древнегреческой, </w:t>
      </w:r>
      <w:proofErr w:type="spellStart"/>
      <w:r>
        <w:t>балхарской</w:t>
      </w:r>
      <w:proofErr w:type="spellEnd"/>
      <w:r>
        <w:t xml:space="preserve">, гжельской керамики, </w:t>
      </w:r>
      <w:proofErr w:type="spellStart"/>
      <w:r>
        <w:t>филимоновской</w:t>
      </w:r>
      <w:proofErr w:type="spellEnd"/>
      <w:r>
        <w:t xml:space="preserve">, </w:t>
      </w:r>
      <w:proofErr w:type="spellStart"/>
      <w:r>
        <w:t>полхов-майданской</w:t>
      </w:r>
      <w:proofErr w:type="spellEnd"/>
      <w:r>
        <w:t xml:space="preserve"> игрушки;</w:t>
      </w:r>
    </w:p>
    <w:p w:rsidR="003A6EF2" w:rsidRDefault="003A6EF2" w:rsidP="003A6EF2">
      <w:pPr>
        <w:ind w:firstLine="709"/>
        <w:jc w:val="both"/>
      </w:pPr>
      <w:r>
        <w:t>• способы и приемы обработки различных материалов (бумага, глина, пластилин, ткань и др.);</w:t>
      </w:r>
    </w:p>
    <w:p w:rsidR="003A6EF2" w:rsidRDefault="003A6EF2" w:rsidP="003A6EF2">
      <w:pPr>
        <w:ind w:firstLine="709"/>
        <w:jc w:val="both"/>
      </w:pPr>
      <w:r>
        <w:t>• отдельные произведения выдающихся художников и народных мастеров;</w:t>
      </w:r>
    </w:p>
    <w:p w:rsidR="003A6EF2" w:rsidRDefault="003A6EF2" w:rsidP="003A6EF2">
      <w:pPr>
        <w:ind w:firstLine="709"/>
        <w:jc w:val="both"/>
      </w:pPr>
      <w:proofErr w:type="gramStart"/>
      <w:r>
        <w:t>• разнообразные средства выразительности, используемые в создании художественного образа (формат, форма, цвет, линия, объем, ритм, композиция);</w:t>
      </w:r>
      <w:proofErr w:type="gramEnd"/>
    </w:p>
    <w:p w:rsidR="003A6EF2" w:rsidRDefault="003A6EF2" w:rsidP="003A6EF2">
      <w:pPr>
        <w:ind w:firstLine="709"/>
        <w:jc w:val="both"/>
      </w:pPr>
      <w:r>
        <w:t>• о взаимосвязи красоты и пользы в образе художественной вещи;</w:t>
      </w:r>
    </w:p>
    <w:p w:rsidR="003A6EF2" w:rsidRDefault="003A6EF2" w:rsidP="003A6EF2">
      <w:pPr>
        <w:ind w:firstLine="709"/>
        <w:jc w:val="both"/>
      </w:pPr>
      <w:r>
        <w:t>• о народном мастере как хранителе и носителе народных традиций;</w:t>
      </w:r>
    </w:p>
    <w:p w:rsidR="003A6EF2" w:rsidRDefault="003A6EF2" w:rsidP="003A6EF2">
      <w:pPr>
        <w:ind w:firstLine="709"/>
        <w:jc w:val="both"/>
      </w:pPr>
      <w:r>
        <w:t>• правила безопасности при работе ручными инструментами;</w:t>
      </w:r>
    </w:p>
    <w:p w:rsidR="003A6EF2" w:rsidRDefault="003A6EF2" w:rsidP="003A6EF2">
      <w:pPr>
        <w:ind w:firstLine="709"/>
        <w:jc w:val="both"/>
      </w:pPr>
      <w:r>
        <w:t>• значение слова «береста», понятия «вышитый и тканый орнамент»; названия ниток, тканей, их назначение;</w:t>
      </w:r>
    </w:p>
    <w:p w:rsidR="003A6EF2" w:rsidRDefault="003A6EF2" w:rsidP="003A6EF2">
      <w:pPr>
        <w:ind w:firstLine="709"/>
        <w:jc w:val="both"/>
      </w:pPr>
      <w:r>
        <w:t>• условные обозначения, применяемые при художественной обработке бумаги: линии отреза, надреза, сгиба, складывания, места прокола, нанесения клея;</w:t>
      </w:r>
    </w:p>
    <w:p w:rsidR="003A6EF2" w:rsidRDefault="003A6EF2" w:rsidP="003A6EF2">
      <w:pPr>
        <w:ind w:firstLine="709"/>
        <w:jc w:val="both"/>
      </w:pPr>
      <w:proofErr w:type="gramStart"/>
      <w:r>
        <w:t>• 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 др.), бумаги (гофрирование, скручивание, склеивание, складывание, конструирование);</w:t>
      </w:r>
      <w:proofErr w:type="gramEnd"/>
    </w:p>
    <w:p w:rsidR="003A6EF2" w:rsidRDefault="003A6EF2" w:rsidP="003A6EF2">
      <w:pPr>
        <w:ind w:firstLine="709"/>
        <w:jc w:val="both"/>
      </w:pPr>
      <w:r>
        <w:lastRenderedPageBreak/>
        <w:t>• правила техники безопасности при работе с режущими и колющими инструментами: ножницами, иглой, шилом.</w:t>
      </w:r>
    </w:p>
    <w:p w:rsidR="003A6EF2" w:rsidRDefault="003A6EF2" w:rsidP="003A6EF2">
      <w:pPr>
        <w:ind w:firstLine="709"/>
        <w:jc w:val="both"/>
      </w:pPr>
      <w:r>
        <w:t>уметь:</w:t>
      </w:r>
    </w:p>
    <w:p w:rsidR="003A6EF2" w:rsidRDefault="003A6EF2" w:rsidP="003A6EF2">
      <w:pPr>
        <w:ind w:firstLine="709"/>
        <w:jc w:val="both"/>
      </w:pPr>
      <w:proofErr w:type="gramStart"/>
      <w:r>
        <w:t>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3A6EF2" w:rsidRDefault="003A6EF2" w:rsidP="003A6EF2">
      <w:pPr>
        <w:ind w:firstLine="709"/>
        <w:jc w:val="both"/>
      </w:pPr>
      <w:r>
        <w:t>•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3A6EF2" w:rsidRDefault="003A6EF2" w:rsidP="003A6EF2">
      <w:pPr>
        <w:ind w:firstLine="709"/>
        <w:jc w:val="both"/>
      </w:pPr>
      <w:r>
        <w:t xml:space="preserve">• </w:t>
      </w:r>
      <w:proofErr w:type="gramStart"/>
      <w:r>
        <w:t>верно</w:t>
      </w:r>
      <w:proofErr w:type="gramEnd"/>
      <w:r>
        <w:t xml:space="preserve"> передавать в рисунке симметричную форму, основные пропорции, общее строение и цвет предметов;</w:t>
      </w:r>
    </w:p>
    <w:p w:rsidR="003A6EF2" w:rsidRDefault="003A6EF2" w:rsidP="003A6EF2">
      <w:pPr>
        <w:ind w:firstLine="709"/>
        <w:jc w:val="both"/>
      </w:pPr>
      <w:r>
        <w:t>• правильно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предметов (ближе – крупнее и ниже, дальше – мельче и выше);</w:t>
      </w:r>
    </w:p>
    <w:p w:rsidR="003A6EF2" w:rsidRDefault="003A6EF2" w:rsidP="003A6EF2">
      <w:pPr>
        <w:ind w:firstLine="709"/>
        <w:jc w:val="both"/>
      </w:pPr>
      <w:r>
        <w:t>•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3A6EF2" w:rsidRDefault="003A6EF2" w:rsidP="003A6EF2">
      <w:pPr>
        <w:ind w:firstLine="709"/>
        <w:jc w:val="both"/>
      </w:pPr>
      <w:proofErr w:type="gramStart"/>
      <w:r>
        <w:t>•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 растяжением и мазок с тенями; пользоваться приемами кистевого письма в росписи изделий;</w:t>
      </w:r>
      <w:proofErr w:type="gramEnd"/>
    </w:p>
    <w:p w:rsidR="003A6EF2" w:rsidRDefault="003A6EF2" w:rsidP="003A6EF2">
      <w:pPr>
        <w:ind w:firstLine="709"/>
        <w:jc w:val="both"/>
      </w:pPr>
      <w:proofErr w:type="gramStart"/>
      <w:r>
        <w:t xml:space="preserve">• пользоваться различными приемами обработки бумаги (сгибание, скручивание, гофрирование, </w:t>
      </w:r>
      <w:proofErr w:type="spellStart"/>
      <w:r>
        <w:t>сминание</w:t>
      </w:r>
      <w:proofErr w:type="spellEnd"/>
      <w:r>
        <w:t xml:space="preserve"> и т. п.); выполнять работы в технике оригами, аппликации, папье-маше;</w:t>
      </w:r>
      <w:proofErr w:type="gramEnd"/>
    </w:p>
    <w:p w:rsidR="003A6EF2" w:rsidRDefault="003A6EF2" w:rsidP="003A6EF2">
      <w:pPr>
        <w:ind w:firstLine="709"/>
        <w:jc w:val="both"/>
      </w:pPr>
      <w:r>
        <w:t>• использовать различные приемы работы с тканью (шитье, вышивка, ткачество на рамке); выполнять швы, петельный и стебельчатый; конструировать народный костюм (аппликация на силуэте фигурки человека);</w:t>
      </w:r>
    </w:p>
    <w:p w:rsidR="003A6EF2" w:rsidRDefault="003A6EF2" w:rsidP="003A6EF2">
      <w:pPr>
        <w:ind w:firstLine="709"/>
        <w:jc w:val="both"/>
      </w:pPr>
      <w:r>
        <w:t xml:space="preserve">• лепить по заранее подготовленным эскизам и по собственному замыслу; лепить на основе традиционных приемов </w:t>
      </w:r>
      <w:proofErr w:type="spellStart"/>
      <w:r>
        <w:t>филимоновской</w:t>
      </w:r>
      <w:proofErr w:type="spellEnd"/>
      <w:r>
        <w:t xml:space="preserve"> игрушки, муравленого изразца; передавать в лепке выразительные формы; сочетать орнамент с формой предмета;</w:t>
      </w:r>
    </w:p>
    <w:p w:rsidR="003A6EF2" w:rsidRDefault="003A6EF2" w:rsidP="003A6EF2">
      <w:pPr>
        <w:ind w:firstLine="709"/>
        <w:jc w:val="both"/>
      </w:pPr>
      <w:r>
        <w:t>• решать художественно-трудовые задачи при моделировании и конструировании (на основе имитации) изделий из бумаги, ткани, природных материалов по мотивам народного творчества; пользоваться технологической картой, техническим рисунком, эскизом;</w:t>
      </w:r>
    </w:p>
    <w:p w:rsidR="003A6EF2" w:rsidRDefault="003A6EF2" w:rsidP="003A6EF2">
      <w:pPr>
        <w:ind w:firstLine="709"/>
        <w:jc w:val="both"/>
      </w:pPr>
      <w:r>
        <w:t>в процессе художественно-трудовой деятельности проявлять:</w:t>
      </w:r>
    </w:p>
    <w:p w:rsidR="003A6EF2" w:rsidRDefault="003A6EF2" w:rsidP="003A6EF2">
      <w:pPr>
        <w:ind w:firstLine="709"/>
        <w:jc w:val="both"/>
      </w:pPr>
      <w:r>
        <w:t>• эмоциональное отношение к произведениям изобразительного и народного декоративно-прикладного искусства, к окружающему миру;</w:t>
      </w:r>
    </w:p>
    <w:p w:rsidR="003A6EF2" w:rsidRDefault="003A6EF2" w:rsidP="003A6EF2">
      <w:pPr>
        <w:ind w:firstLine="709"/>
        <w:jc w:val="both"/>
      </w:pPr>
      <w:r>
        <w:t>•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3A6EF2" w:rsidRDefault="003A6EF2" w:rsidP="003A6EF2">
      <w:pPr>
        <w:ind w:firstLine="709"/>
        <w:jc w:val="both"/>
      </w:pPr>
      <w:r>
        <w:t>• нравственно-эстетическое отношение к родной природе, к Родине, к защитникам Отечества, к национальным обычаям и культурным традициям;</w:t>
      </w:r>
    </w:p>
    <w:p w:rsidR="003A6EF2" w:rsidRDefault="003A6EF2" w:rsidP="003A6EF2">
      <w:pPr>
        <w:ind w:firstLine="709"/>
        <w:jc w:val="both"/>
      </w:pPr>
      <w:r>
        <w:t xml:space="preserve">• положительное отношение к процессу труда, к результатам своего труда и других людей; стремление к преобразованию предметной среды в школе и дома. </w:t>
      </w:r>
    </w:p>
    <w:p w:rsidR="003A6EF2" w:rsidRDefault="003A6EF2" w:rsidP="003A6EF2">
      <w:pPr>
        <w:ind w:firstLine="709"/>
        <w:jc w:val="both"/>
      </w:pPr>
      <w:r>
        <w:t>Результаты изучения учебного материала.</w:t>
      </w:r>
    </w:p>
    <w:p w:rsidR="003A6EF2" w:rsidRDefault="003A6EF2" w:rsidP="003A6EF2">
      <w:pPr>
        <w:ind w:firstLine="709"/>
        <w:jc w:val="both"/>
      </w:pPr>
      <w:r>
        <w:lastRenderedPageBreak/>
        <w:t xml:space="preserve">В ходе освоения предмета «Изобразительное искусство» обеспечиваются условия для достижения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A6EF2" w:rsidRDefault="003A6EF2" w:rsidP="003A6EF2">
      <w:pPr>
        <w:ind w:firstLine="709"/>
        <w:jc w:val="both"/>
      </w:pPr>
      <w:r>
        <w:t xml:space="preserve">Личностными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• 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3A6EF2" w:rsidRDefault="003A6EF2" w:rsidP="003A6EF2">
      <w:pPr>
        <w:ind w:firstLine="709"/>
        <w:jc w:val="both"/>
      </w:pPr>
      <w:r>
        <w:t>• 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t>• в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3A6EF2" w:rsidRDefault="003A6EF2" w:rsidP="003A6EF2">
      <w:pPr>
        <w:ind w:firstLine="709"/>
        <w:jc w:val="both"/>
      </w:pPr>
      <w:proofErr w:type="spellStart"/>
      <w:r>
        <w:t>Метапредметными</w:t>
      </w:r>
      <w:proofErr w:type="spellEnd"/>
      <w:r>
        <w:t xml:space="preserve">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•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A6EF2" w:rsidRDefault="003A6EF2" w:rsidP="003A6EF2">
      <w:pPr>
        <w:ind w:firstLine="709"/>
        <w:jc w:val="both"/>
      </w:pPr>
      <w:r>
        <w:t>• желание общаться с искусством, участвовать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искусства;</w:t>
      </w:r>
    </w:p>
    <w:p w:rsidR="003A6EF2" w:rsidRDefault="003A6EF2" w:rsidP="003A6EF2">
      <w:pPr>
        <w:ind w:firstLine="709"/>
        <w:jc w:val="both"/>
      </w:pPr>
      <w:r>
        <w:t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3A6EF2" w:rsidRDefault="003A6EF2" w:rsidP="003A6EF2">
      <w:pPr>
        <w:ind w:firstLine="709"/>
        <w:jc w:val="both"/>
      </w:pPr>
      <w:r>
        <w:t xml:space="preserve">• обогащение ключевых компетенций (коммуникативных, </w:t>
      </w:r>
      <w:proofErr w:type="spellStart"/>
      <w:r>
        <w:t>деятельностных</w:t>
      </w:r>
      <w:proofErr w:type="spellEnd"/>
      <w:r>
        <w:t xml:space="preserve"> и др.) художественно-эстетическим содержанием;</w:t>
      </w:r>
    </w:p>
    <w:p w:rsidR="003A6EF2" w:rsidRDefault="003A6EF2" w:rsidP="003A6EF2">
      <w:pPr>
        <w:ind w:firstLine="709"/>
        <w:jc w:val="both"/>
      </w:pPr>
      <w:r>
        <w:t>•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A6EF2" w:rsidRDefault="003A6EF2" w:rsidP="003A6EF2">
      <w:pPr>
        <w:ind w:firstLine="709"/>
        <w:jc w:val="both"/>
      </w:pPr>
      <w:r>
        <w:t>• формирование способности оценивать результаты художественно-творческой деятельности, собственной и одноклассников.</w:t>
      </w:r>
    </w:p>
    <w:p w:rsidR="003A6EF2" w:rsidRDefault="003A6EF2" w:rsidP="003A6EF2">
      <w:pPr>
        <w:ind w:firstLine="709"/>
        <w:jc w:val="both"/>
      </w:pPr>
      <w:r>
        <w:t xml:space="preserve">Предметными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 xml:space="preserve">•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>
        <w:t>сформированность</w:t>
      </w:r>
      <w:proofErr w:type="spellEnd"/>
      <w:r>
        <w:t xml:space="preserve"> представлений о ведущих музеях России и художественных музеях своего региона;</w:t>
      </w:r>
    </w:p>
    <w:p w:rsidR="003A6EF2" w:rsidRDefault="003A6EF2" w:rsidP="003A6EF2">
      <w:pPr>
        <w:ind w:firstLine="709"/>
        <w:jc w:val="both"/>
      </w:pPr>
      <w:proofErr w:type="gramStart"/>
      <w:r>
        <w:t>• 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3A6EF2" w:rsidRDefault="003A6EF2" w:rsidP="003A6EF2">
      <w:pPr>
        <w:ind w:firstLine="709"/>
        <w:jc w:val="both"/>
      </w:pPr>
      <w:r>
        <w:t>• 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lastRenderedPageBreak/>
        <w:t>• 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A6EF2" w:rsidRDefault="003A6EF2" w:rsidP="003A6EF2">
      <w:pPr>
        <w:ind w:firstLine="709"/>
        <w:jc w:val="both"/>
      </w:pPr>
      <w:r>
        <w:t xml:space="preserve">В ходе освоения предмета «Изобразительное искусство» обеспечиваются условия для достижения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A6EF2" w:rsidRDefault="003A6EF2" w:rsidP="003A6EF2">
      <w:pPr>
        <w:ind w:firstLine="709"/>
        <w:jc w:val="both"/>
      </w:pPr>
      <w:r>
        <w:t xml:space="preserve">Личностными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– 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3A6EF2" w:rsidRDefault="003A6EF2" w:rsidP="003A6EF2">
      <w:pPr>
        <w:ind w:firstLine="709"/>
        <w:jc w:val="both"/>
      </w:pPr>
      <w:r>
        <w:t>– 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t>– в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3A6EF2" w:rsidRDefault="003A6EF2" w:rsidP="003A6EF2">
      <w:pPr>
        <w:ind w:firstLine="709"/>
        <w:jc w:val="both"/>
      </w:pPr>
      <w:proofErr w:type="spellStart"/>
      <w:r>
        <w:t>Метапредметными</w:t>
      </w:r>
      <w:proofErr w:type="spellEnd"/>
      <w:r>
        <w:t xml:space="preserve">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A6EF2" w:rsidRDefault="003A6EF2" w:rsidP="003A6EF2">
      <w:pPr>
        <w:ind w:firstLine="709"/>
        <w:jc w:val="both"/>
      </w:pPr>
      <w:r>
        <w:t>– желание общаться с искусством, участвовать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искусства;</w:t>
      </w:r>
    </w:p>
    <w:p w:rsidR="003A6EF2" w:rsidRDefault="003A6EF2" w:rsidP="003A6EF2">
      <w:pPr>
        <w:ind w:firstLine="709"/>
        <w:jc w:val="both"/>
      </w:pPr>
      <w:r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3A6EF2" w:rsidRDefault="003A6EF2" w:rsidP="003A6EF2">
      <w:pPr>
        <w:ind w:firstLine="709"/>
        <w:jc w:val="both"/>
      </w:pPr>
      <w:r>
        <w:t xml:space="preserve">– обогащение ключевых компетенций (коммуникативных, </w:t>
      </w:r>
      <w:proofErr w:type="spellStart"/>
      <w:r>
        <w:t>деятельностных</w:t>
      </w:r>
      <w:proofErr w:type="spellEnd"/>
      <w:r>
        <w:t xml:space="preserve"> и др.) художественно-эстетическим содержанием;</w:t>
      </w:r>
    </w:p>
    <w:p w:rsidR="003A6EF2" w:rsidRDefault="003A6EF2" w:rsidP="003A6EF2">
      <w:pPr>
        <w:ind w:firstLine="709"/>
        <w:jc w:val="both"/>
      </w:pPr>
      <w:r>
        <w:t>–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A6EF2" w:rsidRDefault="003A6EF2" w:rsidP="003A6EF2">
      <w:pPr>
        <w:ind w:firstLine="709"/>
        <w:jc w:val="both"/>
      </w:pPr>
      <w: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3A6EF2" w:rsidRDefault="003A6EF2" w:rsidP="003A6EF2">
      <w:pPr>
        <w:ind w:firstLine="709"/>
        <w:jc w:val="both"/>
      </w:pPr>
      <w:r>
        <w:t xml:space="preserve">Предметными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 xml:space="preserve">–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>
        <w:t>сформированность</w:t>
      </w:r>
      <w:proofErr w:type="spellEnd"/>
      <w:r>
        <w:t xml:space="preserve"> представлений о ведущих музеях России и художественных музеях своего региона;</w:t>
      </w:r>
    </w:p>
    <w:p w:rsidR="003A6EF2" w:rsidRDefault="003A6EF2" w:rsidP="003A6EF2">
      <w:pPr>
        <w:ind w:firstLine="709"/>
        <w:jc w:val="both"/>
      </w:pPr>
      <w:proofErr w:type="gramStart"/>
      <w:r>
        <w:t>– в ценностно-эстетической сфере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3A6EF2" w:rsidRDefault="003A6EF2" w:rsidP="003A6EF2">
      <w:pPr>
        <w:ind w:firstLine="709"/>
        <w:jc w:val="both"/>
      </w:pPr>
      <w:r>
        <w:lastRenderedPageBreak/>
        <w:t>– 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t>– 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A6EF2" w:rsidRDefault="003A6EF2" w:rsidP="003A6EF2">
      <w:pPr>
        <w:ind w:firstLine="709"/>
        <w:jc w:val="both"/>
      </w:pPr>
      <w:r>
        <w:t xml:space="preserve">Требования к уровню подготовки </w:t>
      </w:r>
      <w:proofErr w:type="gramStart"/>
      <w:r>
        <w:t>оканчивающих</w:t>
      </w:r>
      <w:proofErr w:type="gramEnd"/>
      <w:r>
        <w:t xml:space="preserve"> 3 класс.</w:t>
      </w:r>
    </w:p>
    <w:p w:rsidR="003A6EF2" w:rsidRDefault="003A6EF2" w:rsidP="003A6EF2">
      <w:pPr>
        <w:ind w:firstLine="709"/>
        <w:jc w:val="both"/>
      </w:pPr>
      <w:r>
        <w:t>В результате изучения изобразительного искусства ученик должен:</w:t>
      </w:r>
    </w:p>
    <w:p w:rsidR="003A6EF2" w:rsidRDefault="003A6EF2" w:rsidP="003A6EF2">
      <w:pPr>
        <w:ind w:firstLine="709"/>
        <w:jc w:val="both"/>
      </w:pPr>
      <w:r>
        <w:t>знать / понимать:</w:t>
      </w:r>
    </w:p>
    <w:p w:rsidR="003A6EF2" w:rsidRDefault="003A6EF2" w:rsidP="003A6EF2">
      <w:pPr>
        <w:ind w:firstLine="709"/>
        <w:jc w:val="both"/>
      </w:pPr>
      <w:r>
        <w:t>•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3A6EF2" w:rsidRDefault="003A6EF2" w:rsidP="003A6EF2">
      <w:pPr>
        <w:ind w:firstLine="709"/>
        <w:jc w:val="both"/>
      </w:pPr>
      <w:r>
        <w:t>•  понятия: живопись, графика, пейзаж, натюрморт, портрет, архитектура, народное декоративно-прикладное искусство;</w:t>
      </w:r>
    </w:p>
    <w:p w:rsidR="003A6EF2" w:rsidRDefault="003A6EF2" w:rsidP="003A6EF2">
      <w:pPr>
        <w:ind w:firstLine="709"/>
        <w:jc w:val="both"/>
      </w:pPr>
      <w:r>
        <w:t>• отдельные произведения выдающихся художников и народных мастеров;</w:t>
      </w:r>
    </w:p>
    <w:p w:rsidR="003A6EF2" w:rsidRDefault="003A6EF2" w:rsidP="003A6EF2">
      <w:pPr>
        <w:ind w:firstLine="709"/>
        <w:jc w:val="both"/>
      </w:pPr>
      <w: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3A6EF2" w:rsidRDefault="003A6EF2" w:rsidP="003A6EF2">
      <w:pPr>
        <w:ind w:firstLine="709"/>
        <w:jc w:val="both"/>
      </w:pPr>
      <w:r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3A6EF2" w:rsidRDefault="003A6EF2" w:rsidP="003A6EF2">
      <w:pPr>
        <w:ind w:firstLine="709"/>
        <w:jc w:val="both"/>
      </w:pPr>
      <w:proofErr w:type="gramStart"/>
      <w: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3A6EF2" w:rsidRDefault="003A6EF2" w:rsidP="003A6EF2">
      <w:pPr>
        <w:ind w:firstLine="709"/>
        <w:jc w:val="both"/>
      </w:pPr>
      <w: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3A6EF2" w:rsidRDefault="003A6EF2" w:rsidP="003A6EF2">
      <w:pPr>
        <w:ind w:firstLine="709"/>
        <w:jc w:val="both"/>
      </w:pPr>
      <w:proofErr w:type="gramStart"/>
      <w: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</w:p>
    <w:p w:rsidR="003A6EF2" w:rsidRDefault="003A6EF2" w:rsidP="003A6EF2">
      <w:pPr>
        <w:ind w:firstLine="709"/>
        <w:jc w:val="both"/>
      </w:pPr>
      <w:proofErr w:type="gramStart"/>
      <w: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  <w:proofErr w:type="gramEnd"/>
    </w:p>
    <w:p w:rsidR="003A6EF2" w:rsidRDefault="003A6EF2" w:rsidP="003A6EF2">
      <w:pPr>
        <w:ind w:firstLine="709"/>
        <w:jc w:val="both"/>
      </w:pPr>
      <w:r>
        <w:t>уметь:</w:t>
      </w:r>
    </w:p>
    <w:p w:rsidR="003A6EF2" w:rsidRDefault="003A6EF2" w:rsidP="003A6EF2">
      <w:pPr>
        <w:ind w:firstLine="709"/>
        <w:jc w:val="both"/>
      </w:pPr>
      <w:proofErr w:type="gramStart"/>
      <w: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3A6EF2" w:rsidRDefault="003A6EF2" w:rsidP="003A6EF2">
      <w:pPr>
        <w:ind w:firstLine="709"/>
        <w:jc w:val="both"/>
      </w:pPr>
      <w: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3A6EF2" w:rsidRDefault="003A6EF2" w:rsidP="003A6EF2">
      <w:pPr>
        <w:ind w:firstLine="709"/>
        <w:jc w:val="both"/>
      </w:pPr>
      <w: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3A6EF2" w:rsidRDefault="003A6EF2" w:rsidP="003A6EF2">
      <w:pPr>
        <w:ind w:firstLine="709"/>
        <w:jc w:val="both"/>
      </w:pPr>
      <w:r>
        <w:lastRenderedPageBreak/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3A6EF2" w:rsidRDefault="003A6EF2" w:rsidP="003A6EF2">
      <w:pPr>
        <w:ind w:firstLine="709"/>
        <w:jc w:val="both"/>
      </w:pPr>
      <w: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3A6EF2" w:rsidRDefault="003A6EF2" w:rsidP="003A6EF2">
      <w:pPr>
        <w:ind w:firstLine="709"/>
        <w:jc w:val="both"/>
      </w:pPr>
      <w:r>
        <w:t xml:space="preserve">•  рисовать кистью без предварительного рисунка элементы </w:t>
      </w:r>
      <w:proofErr w:type="spellStart"/>
      <w:r>
        <w:t>жостовского</w:t>
      </w:r>
      <w:proofErr w:type="spellEnd"/>
      <w:r>
        <w:t xml:space="preserve"> орнамента, придерживаться последовательности исполнения росписи;</w:t>
      </w:r>
    </w:p>
    <w:p w:rsidR="003A6EF2" w:rsidRDefault="003A6EF2" w:rsidP="003A6EF2">
      <w:pPr>
        <w:ind w:firstLine="709"/>
        <w:jc w:val="both"/>
      </w:pPr>
      <w: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3A6EF2" w:rsidRDefault="003A6EF2" w:rsidP="003A6EF2">
      <w:pPr>
        <w:ind w:firstLine="709"/>
        <w:jc w:val="both"/>
      </w:pPr>
      <w: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3A6EF2" w:rsidRDefault="003A6EF2" w:rsidP="003A6EF2">
      <w:pPr>
        <w:ind w:firstLine="709"/>
        <w:jc w:val="both"/>
      </w:pPr>
      <w:r>
        <w:t>•  выполнять тамбурный шов и украшать изделие народной вышивкой;</w:t>
      </w:r>
    </w:p>
    <w:p w:rsidR="003A6EF2" w:rsidRDefault="003A6EF2" w:rsidP="003A6EF2">
      <w:pPr>
        <w:ind w:firstLine="709"/>
        <w:jc w:val="both"/>
      </w:pPr>
      <w: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3A6EF2" w:rsidRDefault="003A6EF2" w:rsidP="003A6EF2">
      <w:pPr>
        <w:ind w:firstLine="709"/>
        <w:jc w:val="both"/>
      </w:pPr>
      <w:r>
        <w:t xml:space="preserve">• конструировать динамические и статические игрушки по мотивам традиционных работ </w:t>
      </w:r>
      <w:proofErr w:type="spellStart"/>
      <w:r>
        <w:t>богородских</w:t>
      </w:r>
      <w:proofErr w:type="spellEnd"/>
      <w:r>
        <w:t xml:space="preserve"> народных мастеров;</w:t>
      </w:r>
    </w:p>
    <w:p w:rsidR="003A6EF2" w:rsidRDefault="003A6EF2" w:rsidP="003A6EF2">
      <w:pPr>
        <w:ind w:firstLine="709"/>
        <w:jc w:val="both"/>
      </w:pPr>
      <w:r>
        <w:t>использовать приобретенные знания и умения в практической деятельности:</w:t>
      </w:r>
    </w:p>
    <w:p w:rsidR="003A6EF2" w:rsidRDefault="003A6EF2" w:rsidP="003A6EF2">
      <w:pPr>
        <w:ind w:firstLine="709"/>
        <w:jc w:val="both"/>
      </w:pPr>
      <w: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3A6EF2" w:rsidRDefault="003A6EF2" w:rsidP="003A6EF2">
      <w:pPr>
        <w:ind w:firstLine="709"/>
        <w:jc w:val="both"/>
      </w:pPr>
      <w: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3A6EF2" w:rsidRDefault="003A6EF2" w:rsidP="003A6EF2">
      <w:pPr>
        <w:ind w:firstLine="709"/>
        <w:jc w:val="both"/>
      </w:pPr>
      <w: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3A6EF2" w:rsidRDefault="003A6EF2" w:rsidP="003A6EF2">
      <w:pPr>
        <w:ind w:firstLine="709"/>
        <w:jc w:val="both"/>
      </w:pPr>
      <w: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3A6EF2" w:rsidRDefault="003A6EF2" w:rsidP="003A6EF2">
      <w:pPr>
        <w:ind w:firstLine="709"/>
        <w:jc w:val="both"/>
      </w:pPr>
      <w:r>
        <w:t xml:space="preserve"> Результаты изучения учебного материала.</w:t>
      </w:r>
    </w:p>
    <w:p w:rsidR="003A6EF2" w:rsidRDefault="003A6EF2" w:rsidP="003A6EF2">
      <w:pPr>
        <w:ind w:firstLine="709"/>
        <w:jc w:val="both"/>
      </w:pPr>
      <w:r>
        <w:t xml:space="preserve"> В ходе освоения предмета «Изобразительное искусство» обеспечиваются условия для достижения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A6EF2" w:rsidRDefault="003A6EF2" w:rsidP="003A6EF2">
      <w:pPr>
        <w:ind w:firstLine="709"/>
        <w:jc w:val="both"/>
      </w:pPr>
      <w:r>
        <w:t xml:space="preserve">Личностными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– 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3A6EF2" w:rsidRDefault="003A6EF2" w:rsidP="003A6EF2">
      <w:pPr>
        <w:ind w:firstLine="709"/>
        <w:jc w:val="both"/>
      </w:pPr>
      <w:r>
        <w:t>– 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lastRenderedPageBreak/>
        <w:t>– в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3A6EF2" w:rsidRDefault="003A6EF2" w:rsidP="003A6EF2">
      <w:pPr>
        <w:ind w:firstLine="709"/>
        <w:jc w:val="both"/>
      </w:pPr>
      <w:proofErr w:type="spellStart"/>
      <w:r>
        <w:t>Метапредметными</w:t>
      </w:r>
      <w:proofErr w:type="spellEnd"/>
      <w:r>
        <w:t xml:space="preserve">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A6EF2" w:rsidRDefault="003A6EF2" w:rsidP="003A6EF2">
      <w:pPr>
        <w:ind w:firstLine="709"/>
        <w:jc w:val="both"/>
      </w:pPr>
      <w:r>
        <w:t>– желание общаться с искусством, участвовать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искусства;</w:t>
      </w:r>
    </w:p>
    <w:p w:rsidR="003A6EF2" w:rsidRDefault="003A6EF2" w:rsidP="003A6EF2">
      <w:pPr>
        <w:ind w:firstLine="709"/>
        <w:jc w:val="both"/>
      </w:pPr>
      <w:r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3A6EF2" w:rsidRDefault="003A6EF2" w:rsidP="003A6EF2">
      <w:pPr>
        <w:ind w:firstLine="709"/>
        <w:jc w:val="both"/>
      </w:pPr>
      <w:r>
        <w:t xml:space="preserve">– обогащение ключевых компетенций (коммуникативных, </w:t>
      </w:r>
      <w:proofErr w:type="spellStart"/>
      <w:r>
        <w:t>деятельностных</w:t>
      </w:r>
      <w:proofErr w:type="spellEnd"/>
      <w:r>
        <w:t xml:space="preserve"> и др.) художественно-эстетическим содержанием;</w:t>
      </w:r>
    </w:p>
    <w:p w:rsidR="003A6EF2" w:rsidRDefault="003A6EF2" w:rsidP="003A6EF2">
      <w:pPr>
        <w:ind w:firstLine="709"/>
        <w:jc w:val="both"/>
      </w:pPr>
      <w:r>
        <w:t>–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A6EF2" w:rsidRDefault="003A6EF2" w:rsidP="003A6EF2">
      <w:pPr>
        <w:ind w:firstLine="709"/>
        <w:jc w:val="both"/>
      </w:pPr>
      <w: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3A6EF2" w:rsidRDefault="003A6EF2" w:rsidP="003A6EF2">
      <w:pPr>
        <w:ind w:firstLine="709"/>
        <w:jc w:val="both"/>
      </w:pPr>
      <w:r>
        <w:t xml:space="preserve">Предметными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A6EF2" w:rsidRDefault="003A6EF2" w:rsidP="003A6EF2">
      <w:pPr>
        <w:ind w:firstLine="709"/>
        <w:jc w:val="both"/>
      </w:pPr>
      <w:r>
        <w:t xml:space="preserve">–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>
        <w:t>сформированность</w:t>
      </w:r>
      <w:proofErr w:type="spellEnd"/>
      <w:r>
        <w:t xml:space="preserve"> представлений о ведущих музеях России и художественных музеях своего региона;</w:t>
      </w:r>
    </w:p>
    <w:p w:rsidR="003A6EF2" w:rsidRDefault="003A6EF2" w:rsidP="003A6EF2">
      <w:pPr>
        <w:ind w:firstLine="709"/>
        <w:jc w:val="both"/>
      </w:pPr>
      <w:proofErr w:type="gramStart"/>
      <w:r>
        <w:t>– в ценностно-эстетической сфере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3A6EF2" w:rsidRDefault="003A6EF2" w:rsidP="003A6EF2">
      <w:pPr>
        <w:ind w:firstLine="709"/>
        <w:jc w:val="both"/>
      </w:pPr>
      <w:r>
        <w:t>– 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A6EF2" w:rsidRDefault="003A6EF2" w:rsidP="003A6EF2">
      <w:pPr>
        <w:ind w:firstLine="709"/>
        <w:jc w:val="both"/>
      </w:pPr>
      <w:r>
        <w:t>– 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A6EF2" w:rsidRDefault="003A6EF2" w:rsidP="003A6EF2">
      <w:pPr>
        <w:ind w:firstLine="709"/>
        <w:jc w:val="both"/>
      </w:pPr>
      <w:r>
        <w:t xml:space="preserve">Требования к уровню подготовки </w:t>
      </w:r>
      <w:proofErr w:type="gramStart"/>
      <w:r>
        <w:t>оканчивающих</w:t>
      </w:r>
      <w:proofErr w:type="gramEnd"/>
      <w:r>
        <w:t xml:space="preserve"> 4 класс.</w:t>
      </w:r>
    </w:p>
    <w:p w:rsidR="003A6EF2" w:rsidRDefault="003A6EF2" w:rsidP="003A6EF2">
      <w:pPr>
        <w:ind w:firstLine="709"/>
        <w:jc w:val="both"/>
      </w:pPr>
      <w:r>
        <w:t>В результате изучения изобразительного искусства ученик должен:</w:t>
      </w:r>
    </w:p>
    <w:p w:rsidR="003A6EF2" w:rsidRDefault="003A6EF2" w:rsidP="003A6EF2">
      <w:pPr>
        <w:ind w:firstLine="709"/>
        <w:jc w:val="both"/>
      </w:pPr>
      <w:r>
        <w:t>знать / понимать:</w:t>
      </w:r>
    </w:p>
    <w:p w:rsidR="003A6EF2" w:rsidRDefault="003A6EF2" w:rsidP="003A6EF2">
      <w:pPr>
        <w:ind w:firstLine="709"/>
        <w:jc w:val="both"/>
      </w:pPr>
      <w:r>
        <w:t>•  доступные сведения о памятниках культуры и искусства, о ведущих художественных музеях России (Эрмитаж, Русский музей, Третьяковская галерея), своего региона;</w:t>
      </w:r>
    </w:p>
    <w:p w:rsidR="003A6EF2" w:rsidRDefault="003A6EF2" w:rsidP="003A6EF2">
      <w:pPr>
        <w:ind w:firstLine="709"/>
        <w:jc w:val="both"/>
      </w:pPr>
      <w:r>
        <w:lastRenderedPageBreak/>
        <w:t>•  отдельные произведения выдающихся художников и народных мастеров России и других стран, в которых раскрывается образная картина мира;</w:t>
      </w:r>
    </w:p>
    <w:p w:rsidR="003A6EF2" w:rsidRDefault="003A6EF2" w:rsidP="003A6EF2">
      <w:pPr>
        <w:ind w:firstLine="709"/>
        <w:jc w:val="both"/>
      </w:pPr>
      <w:r>
        <w:t>•  названия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</w:p>
    <w:p w:rsidR="003A6EF2" w:rsidRDefault="003A6EF2" w:rsidP="003A6EF2">
      <w:pPr>
        <w:ind w:firstLine="709"/>
        <w:jc w:val="both"/>
      </w:pPr>
      <w:proofErr w:type="gramStart"/>
      <w:r>
        <w:t>•  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 графике, живописи, декоративно-прикладных работах;</w:t>
      </w:r>
      <w:proofErr w:type="gramEnd"/>
    </w:p>
    <w:p w:rsidR="003A6EF2" w:rsidRDefault="003A6EF2" w:rsidP="003A6EF2">
      <w:pPr>
        <w:ind w:firstLine="709"/>
        <w:jc w:val="both"/>
      </w:pPr>
      <w:r>
        <w:t>•  магическую и эстетическую роль орнамента, ритмические схемы построения (ярусное расположение орнаментальных мотивов, симметрия и асимметрия в построении орнамента), характер элементов городецкой росписи – растительный и зооморфный, антропоморфный;</w:t>
      </w:r>
    </w:p>
    <w:p w:rsidR="003A6EF2" w:rsidRDefault="003A6EF2" w:rsidP="003A6EF2">
      <w:pPr>
        <w:ind w:firstLine="709"/>
        <w:jc w:val="both"/>
      </w:pPr>
      <w:r>
        <w:t>•  о взаимосвязи формы художественной вещи с ее назначением, материалом и декором; анализировать изображаемые предметы, выделяя при этом особенности конструкции, формы, декора;</w:t>
      </w:r>
    </w:p>
    <w:p w:rsidR="003A6EF2" w:rsidRDefault="003A6EF2" w:rsidP="003A6EF2">
      <w:pPr>
        <w:ind w:firstLine="709"/>
        <w:jc w:val="both"/>
      </w:pPr>
      <w:r>
        <w:t>•  названия, назначение ручных инструментов для обработки материалов (бумага, картон, глина, ткань и т. д.) и правила безопасного пользования ими;</w:t>
      </w:r>
    </w:p>
    <w:p w:rsidR="003A6EF2" w:rsidRDefault="003A6EF2" w:rsidP="003A6EF2">
      <w:pPr>
        <w:ind w:firstLine="709"/>
        <w:jc w:val="both"/>
      </w:pPr>
      <w:r>
        <w:t>•  способы и приемы обработки бумаги, текстиля, природных материалов;</w:t>
      </w:r>
    </w:p>
    <w:p w:rsidR="003A6EF2" w:rsidRDefault="003A6EF2" w:rsidP="003A6EF2">
      <w:pPr>
        <w:ind w:firstLine="709"/>
        <w:jc w:val="both"/>
      </w:pPr>
      <w:r>
        <w:t>•  особенности вышивки разных регионов России;</w:t>
      </w:r>
    </w:p>
    <w:p w:rsidR="003A6EF2" w:rsidRDefault="003A6EF2" w:rsidP="003A6EF2">
      <w:pPr>
        <w:ind w:firstLine="709"/>
        <w:jc w:val="both"/>
      </w:pPr>
      <w:r>
        <w:t>•  традиционное искусство лоскутного шитья, набойки, ткачество;</w:t>
      </w:r>
    </w:p>
    <w:p w:rsidR="003A6EF2" w:rsidRDefault="003A6EF2" w:rsidP="003A6EF2">
      <w:pPr>
        <w:ind w:firstLine="709"/>
        <w:jc w:val="both"/>
      </w:pPr>
      <w:r>
        <w:t>•  понятия: рельеф, барельеф, контррельеф, круглая многофигурная композиция, ансамбль, дизайн;</w:t>
      </w:r>
    </w:p>
    <w:p w:rsidR="003A6EF2" w:rsidRDefault="003A6EF2" w:rsidP="003A6EF2">
      <w:pPr>
        <w:ind w:firstLine="709"/>
        <w:jc w:val="both"/>
      </w:pPr>
      <w:r>
        <w:t>•  виды природных материалов, используемых в плетении;</w:t>
      </w:r>
    </w:p>
    <w:p w:rsidR="003A6EF2" w:rsidRDefault="003A6EF2" w:rsidP="003A6EF2">
      <w:pPr>
        <w:ind w:firstLine="709"/>
        <w:jc w:val="both"/>
      </w:pPr>
      <w:r>
        <w:t>уметь:</w:t>
      </w:r>
    </w:p>
    <w:p w:rsidR="003A6EF2" w:rsidRDefault="003A6EF2" w:rsidP="003A6EF2">
      <w:pPr>
        <w:ind w:firstLine="709"/>
        <w:jc w:val="both"/>
      </w:pPr>
      <w:r>
        <w:t>•  применять приемы акварельной живописи («по сырому», а-ля прима и др.), приемы получения «звучных», чистых, сложных, мягких цветовых пятен, цветовых сочетаний;</w:t>
      </w:r>
    </w:p>
    <w:p w:rsidR="003A6EF2" w:rsidRDefault="003A6EF2" w:rsidP="003A6EF2">
      <w:pPr>
        <w:ind w:firstLine="709"/>
        <w:jc w:val="both"/>
      </w:pPr>
      <w:r>
        <w:t>•  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 в составлении станковой и декоративной композиции;</w:t>
      </w:r>
    </w:p>
    <w:p w:rsidR="003A6EF2" w:rsidRDefault="003A6EF2" w:rsidP="003A6EF2">
      <w:pPr>
        <w:ind w:firstLine="709"/>
        <w:jc w:val="both"/>
      </w:pPr>
      <w:r>
        <w:t>•  применять специфические средства выразительности в работе по мотивам конкретного вида народного искусства (на основе повтора, вариаций и импровизации);</w:t>
      </w:r>
    </w:p>
    <w:p w:rsidR="003A6EF2" w:rsidRDefault="003A6EF2" w:rsidP="003A6EF2">
      <w:pPr>
        <w:ind w:firstLine="709"/>
        <w:jc w:val="both"/>
      </w:pPr>
      <w:r>
        <w:t>•  соблюдать последовательность выполнения изделия (планирование с помощью технологической карты, эскизов и по собственному замыслу, выполнение изделия в материале с помощью необходимых инструментов, приспособлений на основе выбранной технологии, самоконтроль, оценка своей работы);</w:t>
      </w:r>
    </w:p>
    <w:p w:rsidR="003A6EF2" w:rsidRDefault="003A6EF2" w:rsidP="003A6EF2">
      <w:pPr>
        <w:ind w:firstLine="709"/>
        <w:jc w:val="both"/>
      </w:pPr>
      <w:proofErr w:type="gramStart"/>
      <w:r>
        <w:t>•  анализировать орнаментальные композиции в произведениях народного и декоративно-прикладного искусства, пользуясь понятиями: орнаментальный, замкнутый, на прямоугольной форме, на круге, на сферической поверхности, симметричный, асимметричный, динамичный, статичный;</w:t>
      </w:r>
      <w:proofErr w:type="gramEnd"/>
    </w:p>
    <w:p w:rsidR="003A6EF2" w:rsidRDefault="003A6EF2" w:rsidP="003A6EF2">
      <w:pPr>
        <w:ind w:firstLine="709"/>
        <w:jc w:val="both"/>
      </w:pPr>
      <w:r>
        <w:t>•  решать художественно-творческие задачи на повтор, вариацию и импровизацию по мотивам народного творчества;</w:t>
      </w:r>
    </w:p>
    <w:p w:rsidR="003A6EF2" w:rsidRDefault="003A6EF2" w:rsidP="003A6EF2">
      <w:pPr>
        <w:ind w:firstLine="709"/>
        <w:jc w:val="both"/>
      </w:pPr>
      <w:r>
        <w:lastRenderedPageBreak/>
        <w:t>•  высказывать оценочные суждения о шедеврах архитектуры, дизайна, о произведениях народных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3A6EF2" w:rsidRDefault="003A6EF2" w:rsidP="003A6EF2">
      <w:pPr>
        <w:ind w:firstLine="709"/>
        <w:jc w:val="both"/>
      </w:pPr>
      <w:r>
        <w:t>•  решать художественно-творческие задачи на проектирование изделий с использованием технологической карты, технического рисунка, эскиза; конструировать простые изделия с учетом технических требований и дизайна;</w:t>
      </w:r>
    </w:p>
    <w:p w:rsidR="003A6EF2" w:rsidRDefault="003A6EF2" w:rsidP="003A6EF2">
      <w:pPr>
        <w:ind w:firstLine="709"/>
        <w:jc w:val="both"/>
      </w:pPr>
      <w:r>
        <w:t>•  комбинировать различные приемы работы с бумагой, картоном, тканью, природным материалом для достижения выразительности образа художественной вещи с соблюдением технологической последовательности;</w:t>
      </w:r>
    </w:p>
    <w:p w:rsidR="003A6EF2" w:rsidRDefault="003A6EF2" w:rsidP="003A6EF2">
      <w:pPr>
        <w:ind w:firstLine="709"/>
        <w:jc w:val="both"/>
      </w:pPr>
      <w:r>
        <w:t>•  выполнять разные виды швов по мотивам народной вышивки;</w:t>
      </w:r>
    </w:p>
    <w:p w:rsidR="003A6EF2" w:rsidRDefault="003A6EF2" w:rsidP="003A6EF2">
      <w:pPr>
        <w:ind w:firstLine="709"/>
        <w:jc w:val="both"/>
      </w:pPr>
      <w:r>
        <w:t>•  использовать простейшие выкройки для изготовления изделий;</w:t>
      </w:r>
    </w:p>
    <w:p w:rsidR="003A6EF2" w:rsidRDefault="003A6EF2" w:rsidP="003A6EF2">
      <w:pPr>
        <w:ind w:firstLine="709"/>
        <w:jc w:val="both"/>
      </w:pPr>
      <w:r>
        <w:t>•  выполнять рельефные и объемные многофигурные композиции из глины;</w:t>
      </w:r>
    </w:p>
    <w:p w:rsidR="003A6EF2" w:rsidRDefault="003A6EF2" w:rsidP="003A6EF2">
      <w:pPr>
        <w:ind w:firstLine="709"/>
        <w:jc w:val="both"/>
      </w:pPr>
      <w:r>
        <w:t>•  изготавливать изделия из природного материала в технике плетения на основе простейших приемов технологии в народном творчестве;</w:t>
      </w:r>
    </w:p>
    <w:p w:rsidR="003A6EF2" w:rsidRDefault="003A6EF2" w:rsidP="003A6EF2">
      <w:pPr>
        <w:ind w:firstLine="709"/>
        <w:jc w:val="both"/>
      </w:pPr>
      <w:r>
        <w:t>•  оценивать качество работы с учетом технологических и эстетических требований к конкретному изделию;</w:t>
      </w:r>
    </w:p>
    <w:p w:rsidR="003A6EF2" w:rsidRDefault="003A6EF2" w:rsidP="003A6EF2">
      <w:pPr>
        <w:ind w:firstLine="709"/>
        <w:jc w:val="both"/>
      </w:pPr>
      <w:r>
        <w:t>•  экономно и рационально использовать материалы;</w:t>
      </w:r>
    </w:p>
    <w:p w:rsidR="003A6EF2" w:rsidRDefault="003A6EF2" w:rsidP="003A6EF2">
      <w:pPr>
        <w:ind w:firstLine="709"/>
        <w:jc w:val="both"/>
      </w:pPr>
      <w:r>
        <w:t>использовать приобретенные знания и умения в практической деятельности и в повседневной жизни:</w:t>
      </w:r>
    </w:p>
    <w:p w:rsidR="003A6EF2" w:rsidRDefault="003A6EF2" w:rsidP="003A6EF2">
      <w:pPr>
        <w:ind w:firstLine="709"/>
        <w:jc w:val="both"/>
      </w:pPr>
      <w: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</w:t>
      </w:r>
    </w:p>
    <w:p w:rsidR="003A6EF2" w:rsidRDefault="003A6EF2" w:rsidP="003A6EF2">
      <w:pPr>
        <w:ind w:firstLine="709"/>
        <w:jc w:val="both"/>
      </w:pPr>
      <w:r>
        <w:t>•  в самостоятельном творчестве;</w:t>
      </w:r>
    </w:p>
    <w:p w:rsidR="003A6EF2" w:rsidRDefault="003A6EF2" w:rsidP="003A6EF2">
      <w:pPr>
        <w:ind w:firstLine="709"/>
        <w:jc w:val="both"/>
      </w:pPr>
      <w:r>
        <w:t>•  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3A6EF2" w:rsidRDefault="003A6EF2" w:rsidP="003A6EF2">
      <w:pPr>
        <w:ind w:firstLine="709"/>
        <w:jc w:val="both"/>
      </w:pPr>
      <w: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</w:p>
    <w:p w:rsidR="003A6EF2" w:rsidRDefault="003A6EF2" w:rsidP="003A6EF2">
      <w:pPr>
        <w:ind w:firstLine="709"/>
        <w:jc w:val="both"/>
      </w:pPr>
      <w:r>
        <w:t>•  проявлять положительное отношение к процессу труда, результатам своего труда и труда других людей; стремление к преобразованию предметной обстановки в школе и дома.</w:t>
      </w:r>
    </w:p>
    <w:p w:rsidR="003A6EF2" w:rsidRDefault="003A6EF2" w:rsidP="003A6EF2">
      <w:pPr>
        <w:widowControl w:val="0"/>
        <w:spacing w:before="120"/>
        <w:ind w:firstLine="709"/>
        <w:contextualSpacing/>
        <w:jc w:val="center"/>
      </w:pPr>
      <w:r>
        <w:rPr>
          <w:b/>
          <w:bCs/>
          <w:i/>
        </w:rPr>
        <w:t>Содержание учебного курса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</w:rPr>
      </w:pPr>
      <w:r>
        <w:rPr>
          <w:b/>
          <w:bCs/>
        </w:rPr>
        <w:t>1 класс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  <w:r>
        <w:rPr>
          <w:b/>
          <w:bCs/>
        </w:rPr>
        <w:t>Мир изобразительных (пластических) искусств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Виды изобразительных (пластических) искусств:  живопись, графика, декоративн</w:t>
      </w:r>
      <w:proofErr w:type="gramStart"/>
      <w:r>
        <w:t>о-</w:t>
      </w:r>
      <w:proofErr w:type="gramEnd"/>
      <w:r>
        <w:t xml:space="preserve"> прикладное искусство (общее представление), их связь с жизнью.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Жанры изобразительных искусств: пейзаж (на примере произведений И. И. Левитана, А. И. Куинджи, </w:t>
      </w:r>
      <w:r>
        <w:rPr>
          <w:iCs/>
        </w:rPr>
        <w:t>В</w:t>
      </w:r>
      <w:r>
        <w:t xml:space="preserve">. </w:t>
      </w:r>
      <w:r>
        <w:rPr>
          <w:iCs/>
        </w:rPr>
        <w:t>Ван</w:t>
      </w:r>
      <w:r>
        <w:t xml:space="preserve"> </w:t>
      </w:r>
      <w:r>
        <w:rPr>
          <w:iCs/>
        </w:rPr>
        <w:t xml:space="preserve">Гога, А. </w:t>
      </w:r>
      <w:proofErr w:type="spellStart"/>
      <w:r>
        <w:rPr>
          <w:iCs/>
        </w:rPr>
        <w:t>Лутфуллин</w:t>
      </w:r>
      <w:proofErr w:type="spellEnd"/>
      <w:r>
        <w:rPr>
          <w:iCs/>
        </w:rPr>
        <w:t xml:space="preserve">, М. В. Нестеров, К. Девлеткильдеев, </w:t>
      </w:r>
      <w:proofErr w:type="spellStart"/>
      <w:r>
        <w:rPr>
          <w:iCs/>
        </w:rPr>
        <w:t>Нурмухаметов</w:t>
      </w:r>
      <w:proofErr w:type="spellEnd"/>
      <w:r>
        <w:rPr>
          <w:iCs/>
        </w:rPr>
        <w:t xml:space="preserve"> Р.</w:t>
      </w:r>
      <w:r>
        <w:t>); натюрморт (в произведениях русских, башкирских  и зарубежных художников – по выбору).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Виды художественной деятельности (</w:t>
      </w:r>
      <w:proofErr w:type="gramStart"/>
      <w:r>
        <w:t>изобразительная</w:t>
      </w:r>
      <w:proofErr w:type="gramEnd"/>
      <w:r>
        <w:t>, декоративная). Взаимосвязи изобразительного искусства с музыкой, литературой.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>Патриотическая тема в произведениях отечественных художников.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знакомство с ведущими художественными музеями России, Башкортостана.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Художественный язык изобразительного искусства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Основы изобразительного языка искусства: рисунок, цвет, композиция. Элементарные основы рисунка (характер линии, </w:t>
      </w:r>
      <w:r>
        <w:rPr>
          <w:iCs/>
        </w:rPr>
        <w:t>штриха</w:t>
      </w:r>
      <w:r>
        <w:t>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  <w:r>
        <w:rPr>
          <w:b/>
          <w:bCs/>
        </w:rPr>
        <w:t>Художественное творчество и его связь с окружающей жизнью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680"/>
        <w:jc w:val="both"/>
        <w:rPr>
          <w:iCs/>
        </w:rPr>
      </w:pPr>
      <w: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>
        <w:t xml:space="preserve">Работа в различных видах изобразительной (живопись, графика),  декоративно-прикладной </w:t>
      </w:r>
      <w:r>
        <w:rPr>
          <w:iCs/>
        </w:rPr>
        <w:t>(орнаменты</w:t>
      </w:r>
      <w:r>
        <w:t>, росписи)</w:t>
      </w:r>
      <w:r>
        <w:rPr>
          <w:iCs/>
        </w:rPr>
        <w:t xml:space="preserve"> деятельности.</w:t>
      </w:r>
      <w:proofErr w:type="gramEnd"/>
    </w:p>
    <w:p w:rsidR="003A6EF2" w:rsidRDefault="003A6EF2" w:rsidP="003A6EF2">
      <w:pPr>
        <w:widowControl w:val="0"/>
        <w:autoSpaceDE w:val="0"/>
        <w:autoSpaceDN w:val="0"/>
        <w:adjustRightInd w:val="0"/>
        <w:ind w:firstLine="680"/>
        <w:jc w:val="both"/>
      </w:pPr>
      <w:r>
        <w:t xml:space="preserve"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</w:t>
      </w:r>
      <w:r>
        <w:rPr>
          <w:iCs/>
        </w:rPr>
        <w:t>фломастеры</w:t>
      </w:r>
      <w:r>
        <w:t>.</w:t>
      </w:r>
    </w:p>
    <w:p w:rsidR="003A6EF2" w:rsidRDefault="003A6EF2" w:rsidP="003A6EF2">
      <w:pPr>
        <w:keepNext/>
        <w:widowControl w:val="0"/>
        <w:autoSpaceDE w:val="0"/>
        <w:autoSpaceDN w:val="0"/>
        <w:adjustRightInd w:val="0"/>
        <w:ind w:firstLine="680"/>
        <w:jc w:val="both"/>
      </w:pPr>
      <w:proofErr w:type="gramStart"/>
      <w: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>
        <w:rPr>
          <w:iCs/>
        </w:rPr>
        <w:t>штриха</w:t>
      </w:r>
      <w:r>
        <w:t xml:space="preserve">, пятна, </w:t>
      </w:r>
      <w:r>
        <w:rPr>
          <w:iCs/>
        </w:rPr>
        <w:t xml:space="preserve">орнамента </w:t>
      </w:r>
      <w:r>
        <w:t>(на примерах работ русских и зарубежных художников, изделий народного искусства).</w:t>
      </w:r>
      <w:proofErr w:type="gramEnd"/>
      <w:r>
        <w:t xml:space="preserve"> 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680"/>
        <w:jc w:val="both"/>
      </w:pPr>
      <w:r>
        <w:t>Знакомство с произведениями народных художественных промыслов России, Башкортостана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680"/>
        <w:jc w:val="both"/>
        <w:rPr>
          <w:i/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экскурсии в краеведческий музей, музей народного творчества.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195" w:after="60"/>
        <w:contextualSpacing/>
        <w:jc w:val="center"/>
        <w:rPr>
          <w:b/>
          <w:bCs/>
          <w:caps/>
        </w:rPr>
      </w:pPr>
      <w:r>
        <w:rPr>
          <w:b/>
          <w:bCs/>
          <w:caps/>
        </w:rPr>
        <w:t xml:space="preserve">2 класс 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120" w:after="12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Мир изобразительных (пластических) искусств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Изобразительное искусство – диалог художника и зрителя.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</w:t>
      </w:r>
      <w:proofErr w:type="gramStart"/>
      <w:r>
        <w:t>Виды изобразительных (пластических) искусств: живопись, графика, декоративно-прикладное искусство (общее представление), их связь с жизнью.</w:t>
      </w:r>
      <w:proofErr w:type="gramEnd"/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>Жанры изобразительных искусств: пейзаж (на примере произведений И. И. Левитана, А. И. Куинджи, В. Ван Гога,</w:t>
      </w:r>
      <w:r>
        <w:rPr>
          <w:iCs/>
        </w:rPr>
        <w:t xml:space="preserve"> А. </w:t>
      </w:r>
      <w:proofErr w:type="spellStart"/>
      <w:r>
        <w:rPr>
          <w:iCs/>
        </w:rPr>
        <w:t>Лутфуллин</w:t>
      </w:r>
      <w:proofErr w:type="spellEnd"/>
      <w:r>
        <w:rPr>
          <w:iCs/>
        </w:rPr>
        <w:t xml:space="preserve">, М. В. Нестеров, К. Девлеткильдеев, </w:t>
      </w:r>
      <w:proofErr w:type="spellStart"/>
      <w:r>
        <w:rPr>
          <w:iCs/>
        </w:rPr>
        <w:t>Нурмухаметов</w:t>
      </w:r>
      <w:proofErr w:type="spellEnd"/>
      <w:r>
        <w:rPr>
          <w:iCs/>
        </w:rPr>
        <w:t xml:space="preserve"> Р.</w:t>
      </w:r>
      <w:r>
        <w:t>); натюрморт (в произведениях русских, башкирских и зарубежных художников – по выбору).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>Виды художественной деятельности (</w:t>
      </w:r>
      <w:proofErr w:type="gramStart"/>
      <w:r>
        <w:t>изобразительная</w:t>
      </w:r>
      <w:proofErr w:type="gramEnd"/>
      <w:r>
        <w:t xml:space="preserve">, декоративная). Взаимосвязи изобразительного искусства с музыкой, </w:t>
      </w:r>
      <w:r>
        <w:lastRenderedPageBreak/>
        <w:t>литературой.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>Патриотическая тема в произведениях отечественных художников.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45"/>
        <w:ind w:firstLine="709"/>
        <w:contextualSpacing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знакомство с ведущими художественными музеями России,  Башкортостана, в том числе с Государственной Третьяковской галереей.</w:t>
      </w:r>
    </w:p>
    <w:p w:rsidR="003A6EF2" w:rsidRDefault="003A6EF2" w:rsidP="003A6EF2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75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Художественный язык изобразительного искусства</w:t>
      </w:r>
    </w:p>
    <w:p w:rsidR="003A6EF2" w:rsidRDefault="003A6EF2" w:rsidP="003A6EF2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3A6EF2" w:rsidRDefault="003A6EF2" w:rsidP="003A6EF2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3A6EF2" w:rsidRDefault="003A6EF2" w:rsidP="003A6EF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before="120" w:after="75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Художественное творчество и его связь с окружающей жизнью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</w:pPr>
      <w: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>
        <w:t>Работа в различных видах изобразительной (живопись, графика), декоративно-прикладной (орнаменты, росписи) деятельности.</w:t>
      </w:r>
      <w:proofErr w:type="gramEnd"/>
    </w:p>
    <w:p w:rsidR="003A6EF2" w:rsidRDefault="003A6EF2" w:rsidP="003A6EF2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 (гуашь, акварель, графические материалы, фломастеры).</w:t>
      </w:r>
    </w:p>
    <w:p w:rsidR="003A6EF2" w:rsidRDefault="003A6EF2" w:rsidP="003A6EF2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proofErr w:type="gramStart"/>
      <w: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</w:t>
      </w:r>
      <w:r>
        <w:rPr>
          <w:iCs/>
        </w:rPr>
        <w:t xml:space="preserve"> </w:t>
      </w:r>
      <w:r>
        <w:t>(на примерах работ русских и башкирских художников, изделий народного искусства).</w:t>
      </w:r>
      <w:proofErr w:type="gramEnd"/>
      <w:r>
        <w:t xml:space="preserve"> 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рисунке.</w:t>
      </w:r>
    </w:p>
    <w:p w:rsidR="003A6EF2" w:rsidRDefault="003A6EF2" w:rsidP="003A6EF2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3A6EF2" w:rsidRDefault="003A6EF2" w:rsidP="003A6EF2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firstLine="709"/>
        <w:contextualSpacing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экскурсии в краеведческий музей, музей народного  творчества.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 класс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Мир изобразительных (пластических) искусств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60"/>
        <w:ind w:firstLine="709"/>
        <w:contextualSpacing/>
        <w:jc w:val="both"/>
      </w:pPr>
      <w: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>
        <w:t xml:space="preserve"> Жанры изобразительных искусств: портрет  (на примере произведений Леонардо да Винчи, К. Девлеткильдеева);  пейзаж (на примере произведений И. А. Шишкина, </w:t>
      </w:r>
      <w:r>
        <w:rPr>
          <w:iCs/>
        </w:rPr>
        <w:t>И. К. Айвазовского, М. Нестерова</w:t>
      </w:r>
      <w: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>
        <w:t>изобразительная</w:t>
      </w:r>
      <w:proofErr w:type="gramEnd"/>
      <w:r>
        <w:t>, декоративная, конструктивная). Взаимосвязи изобразительного искусства с музыкой, литературой, театром, кино.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Богатство и разнообразие художественной культуры России (образы архитектуры, живописи, декоративно-прикладного народного </w:t>
      </w:r>
      <w:r>
        <w:lastRenderedPageBreak/>
        <w:t>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знакомство с ведущими художественными музеями России, Башкортостана: Русским музеем, Музеем изобразительных искусств имени А. С. Пушкина, музей Нестерова.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120" w:after="12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Художественный язык изобразительного искусства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Основы изобразительного языка искусства: рисунок, цвет, объем, композиция, пропорции. </w:t>
      </w:r>
      <w:proofErr w:type="gramStart"/>
      <w:r>
        <w:t xml:space="preserve">Элементарные основы рисунка (характер линии, </w:t>
      </w:r>
      <w:r>
        <w:rPr>
          <w:iCs/>
        </w:rPr>
        <w:t>штриха</w:t>
      </w:r>
      <w: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3A6EF2" w:rsidRDefault="003A6EF2" w:rsidP="003A6EF2">
      <w:pPr>
        <w:widowControl w:val="0"/>
        <w:autoSpaceDE w:val="0"/>
        <w:autoSpaceDN w:val="0"/>
        <w:adjustRightInd w:val="0"/>
        <w:spacing w:before="120" w:after="6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Художественное творчество и его связь с окружающей жизнью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>
        <w:t xml:space="preserve">Работа в различных видах изобразительной (живопись, графика, скульптура), декоративно-прикладной </w:t>
      </w:r>
      <w:r>
        <w:rPr>
          <w:iCs/>
        </w:rPr>
        <w:t>(орнаменты</w:t>
      </w:r>
      <w:r>
        <w:t xml:space="preserve">, росписи, эскизы оформления изделий) и </w:t>
      </w:r>
      <w:r>
        <w:rPr>
          <w:iCs/>
        </w:rPr>
        <w:t>художественно-конструктивной (</w:t>
      </w:r>
      <w:proofErr w:type="spellStart"/>
      <w:r>
        <w:rPr>
          <w:iCs/>
        </w:rPr>
        <w:t>бумагопластика</w:t>
      </w:r>
      <w:proofErr w:type="spellEnd"/>
      <w:r>
        <w:rPr>
          <w:iCs/>
        </w:rPr>
        <w:t>) деятельности</w:t>
      </w:r>
      <w:r>
        <w:t>.</w:t>
      </w:r>
      <w:proofErr w:type="gramEnd"/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>
        <w:rPr>
          <w:iCs/>
        </w:rPr>
        <w:t xml:space="preserve">коллаж, </w:t>
      </w:r>
      <w:proofErr w:type="spellStart"/>
      <w:r>
        <w:rPr>
          <w:iCs/>
        </w:rPr>
        <w:t>граттаж</w:t>
      </w:r>
      <w:proofErr w:type="spellEnd"/>
      <w:r>
        <w:t xml:space="preserve">, </w:t>
      </w:r>
      <w:r>
        <w:rPr>
          <w:iCs/>
        </w:rPr>
        <w:t>аппликация</w:t>
      </w:r>
      <w:r>
        <w:t xml:space="preserve">, бумажная пластика, гуашь, акварель, пастель, восковые мелки, </w:t>
      </w:r>
      <w:r>
        <w:rPr>
          <w:iCs/>
        </w:rPr>
        <w:t>тушь</w:t>
      </w:r>
      <w:r>
        <w:t xml:space="preserve">, карандаш, </w:t>
      </w:r>
      <w:r>
        <w:rPr>
          <w:iCs/>
        </w:rPr>
        <w:t>фломастеры</w:t>
      </w:r>
      <w:r>
        <w:t xml:space="preserve">, </w:t>
      </w:r>
      <w:r>
        <w:rPr>
          <w:iCs/>
        </w:rPr>
        <w:t>пластилин</w:t>
      </w:r>
      <w:r>
        <w:t xml:space="preserve">, </w:t>
      </w:r>
      <w:r>
        <w:rPr>
          <w:iCs/>
        </w:rPr>
        <w:t>глина</w:t>
      </w:r>
      <w:r>
        <w:t xml:space="preserve">, подручные и природные материалы. </w:t>
      </w:r>
      <w:proofErr w:type="gramEnd"/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>
        <w:rPr>
          <w:iCs/>
        </w:rPr>
        <w:t>штриха</w:t>
      </w:r>
      <w:r>
        <w:t xml:space="preserve">, пятна, </w:t>
      </w:r>
      <w:r>
        <w:rPr>
          <w:iCs/>
        </w:rPr>
        <w:t>объема</w:t>
      </w:r>
      <w:r>
        <w:t xml:space="preserve">, </w:t>
      </w:r>
      <w:r>
        <w:rPr>
          <w:iCs/>
        </w:rPr>
        <w:t>материала, орнамента, конструирования</w:t>
      </w:r>
      <w:r>
        <w:t xml:space="preserve"> (на примерах работ русских и зарубежных художников, изделий народного искусства, дизайна).</w:t>
      </w:r>
      <w:proofErr w:type="gramEnd"/>
      <w:r>
        <w:t xml:space="preserve"> 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рисунке, аппликации, художественном изделии.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>
        <w:rPr>
          <w:iCs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</w:pPr>
      <w:r>
        <w:t>Знакомство с произведениями народных художественных промыслов России, Башкортостана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3A6EF2" w:rsidRDefault="003A6EF2" w:rsidP="003A6EF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экскурсии к архитектурным памятникам, по улицам города, на игрушечную, посудную, текстильную фабрики или комбинат, в краеведческий музей, музей народного творчества.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>4 класс</w:t>
      </w:r>
    </w:p>
    <w:p w:rsidR="003A6EF2" w:rsidRDefault="003A6EF2" w:rsidP="003A6EF2">
      <w:pPr>
        <w:autoSpaceDE w:val="0"/>
        <w:autoSpaceDN w:val="0"/>
        <w:adjustRightInd w:val="0"/>
        <w:spacing w:before="120" w:after="12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Мир изобразительных (пластических) искусств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</w:pPr>
      <w:r>
        <w:t>Изобразительное искусство – диалог художника и зрителя. Образное содержание  искусства.  Отражение  в  произведениях 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</w:pPr>
      <w:proofErr w:type="gramStart"/>
      <w: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>
        <w:t xml:space="preserve"> Жанры изобразительных искусств: портрет (на примере произведений И. Е. Репина, В. И. Сурикова, В. А. Серова, Рембрандта </w:t>
      </w:r>
      <w:proofErr w:type="spellStart"/>
      <w:r>
        <w:t>ван</w:t>
      </w:r>
      <w:proofErr w:type="spellEnd"/>
      <w:r>
        <w:t xml:space="preserve"> Рейна,</w:t>
      </w:r>
      <w:r>
        <w:rPr>
          <w:iCs/>
        </w:rPr>
        <w:t xml:space="preserve"> А. </w:t>
      </w:r>
      <w:proofErr w:type="spellStart"/>
      <w:r>
        <w:rPr>
          <w:iCs/>
        </w:rPr>
        <w:t>Лутфуллин</w:t>
      </w:r>
      <w:proofErr w:type="spellEnd"/>
      <w:r>
        <w:rPr>
          <w:iCs/>
        </w:rPr>
        <w:t xml:space="preserve">, М. В. Нестеров, К. Девлеткильдеев, </w:t>
      </w:r>
      <w:proofErr w:type="spellStart"/>
      <w:r>
        <w:rPr>
          <w:iCs/>
        </w:rPr>
        <w:t>Нурмухаметов</w:t>
      </w:r>
      <w:proofErr w:type="spellEnd"/>
      <w:r>
        <w:rPr>
          <w:iCs/>
        </w:rPr>
        <w:t xml:space="preserve"> Р.</w:t>
      </w:r>
      <w:r>
        <w:t>); пейзаж;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>
        <w:t>изобразительная</w:t>
      </w:r>
      <w:proofErr w:type="gramEnd"/>
      <w:r>
        <w:t>, декоративная, конструктивная). Взаимосвязи изобразительного искусства с музыкой, литературой, театром, кино.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</w:pPr>
      <w:r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А. А. </w:t>
      </w:r>
      <w:proofErr w:type="spellStart"/>
      <w:r>
        <w:t>Пластова</w:t>
      </w:r>
      <w:proofErr w:type="spellEnd"/>
      <w:r>
        <w:t xml:space="preserve"> и др.).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знакомство с ведущими художественными музеями России, Башкортостана: Государственной Третьяковской галереей, Русским музеем, музеем Нестерова.</w:t>
      </w:r>
    </w:p>
    <w:p w:rsidR="003A6EF2" w:rsidRDefault="003A6EF2" w:rsidP="003A6EF2">
      <w:pPr>
        <w:autoSpaceDE w:val="0"/>
        <w:autoSpaceDN w:val="0"/>
        <w:adjustRightInd w:val="0"/>
        <w:spacing w:before="120" w:after="6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Художественный язык изобразительного искусства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</w:pPr>
      <w:r>
        <w:t xml:space="preserve">Основы изобразительного языка искусства: рисунок, цвет, композиция, объем, пропорции. </w:t>
      </w:r>
      <w:proofErr w:type="gramStart"/>
      <w:r>
        <w:t xml:space="preserve">Элементарные основы рисунка (характер линии, </w:t>
      </w:r>
      <w:r>
        <w:rPr>
          <w:iCs/>
        </w:rPr>
        <w:t>штриха</w:t>
      </w:r>
      <w: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3A6EF2" w:rsidRDefault="003A6EF2" w:rsidP="003A6EF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3A6EF2" w:rsidRDefault="003A6EF2" w:rsidP="003A6EF2">
      <w:pPr>
        <w:autoSpaceDE w:val="0"/>
        <w:autoSpaceDN w:val="0"/>
        <w:adjustRightInd w:val="0"/>
        <w:spacing w:before="120" w:after="6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Художественное творчество и его связь с окружающей жизнью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>
        <w:t xml:space="preserve">Работа в различных видах изобразительной (живопись, графика, скульптура), декоративно-прикладной </w:t>
      </w:r>
      <w:r>
        <w:rPr>
          <w:iCs/>
        </w:rPr>
        <w:t>(орнаменты</w:t>
      </w:r>
      <w:r>
        <w:t xml:space="preserve">, росписи, эскизы оформления изделий) и </w:t>
      </w:r>
      <w:r>
        <w:rPr>
          <w:iCs/>
        </w:rPr>
        <w:t>художественно-конструктивной (</w:t>
      </w:r>
      <w:proofErr w:type="spellStart"/>
      <w:r>
        <w:rPr>
          <w:iCs/>
        </w:rPr>
        <w:t>бумагопластика</w:t>
      </w:r>
      <w:proofErr w:type="spellEnd"/>
      <w:r>
        <w:rPr>
          <w:iCs/>
        </w:rPr>
        <w:t>, лепка) деятельности.</w:t>
      </w:r>
      <w:proofErr w:type="gramEnd"/>
    </w:p>
    <w:p w:rsidR="003A6EF2" w:rsidRDefault="003A6EF2" w:rsidP="003A6EF2">
      <w:pPr>
        <w:autoSpaceDE w:val="0"/>
        <w:autoSpaceDN w:val="0"/>
        <w:adjustRightInd w:val="0"/>
        <w:ind w:firstLine="709"/>
        <w:jc w:val="both"/>
      </w:pPr>
      <w: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>
        <w:rPr>
          <w:iCs/>
        </w:rPr>
        <w:t xml:space="preserve">коллаж, </w:t>
      </w:r>
      <w:proofErr w:type="spellStart"/>
      <w:r>
        <w:rPr>
          <w:iCs/>
        </w:rPr>
        <w:t>граттаж</w:t>
      </w:r>
      <w:proofErr w:type="spellEnd"/>
      <w:r>
        <w:t xml:space="preserve">, </w:t>
      </w:r>
      <w:r>
        <w:rPr>
          <w:iCs/>
        </w:rPr>
        <w:t>аппликация</w:t>
      </w:r>
      <w:r>
        <w:t xml:space="preserve">, бумажная пластика, гуашь, акварель, пастель, восковые мелки, </w:t>
      </w:r>
      <w:r>
        <w:rPr>
          <w:iCs/>
        </w:rPr>
        <w:t>тушь</w:t>
      </w:r>
      <w:r>
        <w:t xml:space="preserve">, карандаш, </w:t>
      </w:r>
      <w:r>
        <w:rPr>
          <w:iCs/>
        </w:rPr>
        <w:t>фломастеры</w:t>
      </w:r>
      <w:r>
        <w:t xml:space="preserve">, </w:t>
      </w:r>
      <w:r>
        <w:rPr>
          <w:iCs/>
        </w:rPr>
        <w:t>пластилин</w:t>
      </w:r>
      <w:r>
        <w:t xml:space="preserve">, </w:t>
      </w:r>
      <w:r>
        <w:rPr>
          <w:iCs/>
        </w:rPr>
        <w:t>глина</w:t>
      </w:r>
      <w:r>
        <w:t xml:space="preserve">, подручные и природные материалы. </w:t>
      </w:r>
      <w:proofErr w:type="gramEnd"/>
    </w:p>
    <w:p w:rsidR="003A6EF2" w:rsidRDefault="003A6EF2" w:rsidP="003A6EF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</w:t>
      </w:r>
      <w:r>
        <w:rPr>
          <w:iCs/>
        </w:rPr>
        <w:t>штриха</w:t>
      </w:r>
      <w:r>
        <w:t xml:space="preserve">, пятна, </w:t>
      </w:r>
      <w:r>
        <w:rPr>
          <w:iCs/>
        </w:rPr>
        <w:t>объема</w:t>
      </w:r>
      <w:r>
        <w:t xml:space="preserve">, </w:t>
      </w:r>
      <w:r>
        <w:rPr>
          <w:iCs/>
        </w:rPr>
        <w:t>материала, орнамента, конструирования</w:t>
      </w:r>
      <w:r>
        <w:t xml:space="preserve"> (на примерах работ русских и </w:t>
      </w:r>
      <w:r>
        <w:lastRenderedPageBreak/>
        <w:t>зарубежных художников, изделий народного искусства, дизайна).</w:t>
      </w:r>
      <w:proofErr w:type="gramEnd"/>
      <w:r>
        <w:t xml:space="preserve"> 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рисунке, аппликации, художественном изделии.</w:t>
      </w:r>
    </w:p>
    <w:p w:rsidR="003A6EF2" w:rsidRDefault="003A6EF2" w:rsidP="003A6EF2">
      <w:pPr>
        <w:keepLines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>
        <w:rPr>
          <w:iCs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3A6EF2" w:rsidRDefault="003A6EF2" w:rsidP="003A6EF2">
      <w:pPr>
        <w:autoSpaceDE w:val="0"/>
        <w:autoSpaceDN w:val="0"/>
        <w:adjustRightInd w:val="0"/>
        <w:ind w:firstLine="709"/>
        <w:jc w:val="both"/>
      </w:pPr>
      <w: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Овладение навыками </w:t>
      </w:r>
      <w:proofErr w:type="spellStart"/>
      <w:r>
        <w:rPr>
          <w:iCs/>
        </w:rPr>
        <w:t>бумагопластики</w:t>
      </w:r>
      <w:proofErr w:type="spellEnd"/>
      <w:r>
        <w:rPr>
          <w:iCs/>
        </w:rPr>
        <w:t>.</w:t>
      </w:r>
    </w:p>
    <w:p w:rsidR="003A6EF2" w:rsidRDefault="003A6EF2" w:rsidP="003A6EF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  <w:bCs/>
          <w:iCs/>
        </w:rPr>
        <w:t xml:space="preserve">Расширение кругозора: </w:t>
      </w:r>
      <w:r>
        <w:rPr>
          <w:iCs/>
        </w:rPr>
        <w:t>экскурсии к архитектурным памятникам, по улицам города,  в краеведческий музей, музей народного быта и т. д. (с учетом местных условий).</w:t>
      </w:r>
    </w:p>
    <w:p w:rsidR="003A6EF2" w:rsidRDefault="003A6EF2" w:rsidP="003A6EF2">
      <w:pPr>
        <w:autoSpaceDE w:val="0"/>
        <w:autoSpaceDN w:val="0"/>
        <w:adjustRightInd w:val="0"/>
        <w:ind w:firstLine="360"/>
        <w:jc w:val="center"/>
        <w:rPr>
          <w:iCs/>
        </w:rPr>
      </w:pPr>
      <w:r>
        <w:rPr>
          <w:b/>
          <w:iCs/>
        </w:rPr>
        <w:t>Тематическое планирование</w:t>
      </w:r>
    </w:p>
    <w:p w:rsidR="003A6EF2" w:rsidRDefault="003A6EF2" w:rsidP="003A6EF2">
      <w:pPr>
        <w:autoSpaceDE w:val="0"/>
        <w:autoSpaceDN w:val="0"/>
        <w:adjustRightInd w:val="0"/>
        <w:ind w:firstLine="360"/>
        <w:jc w:val="both"/>
        <w:rPr>
          <w:b/>
          <w:iCs/>
        </w:rPr>
      </w:pPr>
      <w:r>
        <w:rPr>
          <w:b/>
          <w:iCs/>
        </w:rPr>
        <w:t>1 класс (33ч)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6"/>
        <w:gridCol w:w="81"/>
        <w:gridCol w:w="7199"/>
      </w:tblGrid>
      <w:tr w:rsidR="003A6EF2" w:rsidTr="003A6EF2">
        <w:trPr>
          <w:trHeight w:val="3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Основные виды  учебной деятельности учащихся</w:t>
            </w:r>
          </w:p>
        </w:tc>
      </w:tr>
      <w:tr w:rsidR="003A6EF2" w:rsidTr="003A6EF2">
        <w:trPr>
          <w:trHeight w:val="260"/>
        </w:trPr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Восхитись красотой нарядной осени (9 ч)</w:t>
            </w:r>
          </w:p>
        </w:tc>
      </w:tr>
      <w:tr w:rsidR="003A6EF2" w:rsidTr="003A6EF2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Особенности художественного творчества </w:t>
            </w:r>
            <w:r>
              <w:rPr>
                <w:iCs/>
              </w:rPr>
              <w:br/>
              <w:t>И. И. Левитана. Жанры изобразительного искусства. Земля-кормилица. Щедра осенью земля-матушка. Рисование травного орнамента хохломы. Рисование с натуры ветки рябины. Осенний пейзаж. Рисование  травного орнамента хохломы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Овладеть понятиями  по теме. Различать своеобразие художественных средств и приёмов разных видов искусства. Владеть техникой рисования красками, правилами работы с художественными материалами.</w:t>
            </w:r>
          </w:p>
        </w:tc>
      </w:tr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Любуйся узорами красавицы зимы </w:t>
            </w:r>
            <w:proofErr w:type="gramStart"/>
            <w:r>
              <w:rPr>
                <w:b/>
                <w:iCs/>
              </w:rPr>
              <w:t xml:space="preserve">( </w:t>
            </w:r>
            <w:proofErr w:type="gramEnd"/>
            <w:r>
              <w:rPr>
                <w:b/>
                <w:iCs/>
              </w:rPr>
              <w:t>8 ч.)</w:t>
            </w:r>
          </w:p>
        </w:tc>
      </w:tr>
      <w:tr w:rsidR="003A6EF2" w:rsidTr="003A6EF2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Изображение по памяти фигуры человека. Изображение дома Деда Мороза. Герои сказок в произведениях художников и народных мастеров. Изображение героев зимних сказок. Основы изобразительного языка графики.  Изображение зимнего пейзажа черной и белой линиями.  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Выявлять художественные особенности формы и узоров. Рисовать кистью акварельными  красками.  Соблюдать последовательность в работе </w:t>
            </w:r>
          </w:p>
        </w:tc>
      </w:tr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Радуйся многоцветью весны и лета (16ч.)</w:t>
            </w:r>
          </w:p>
        </w:tc>
      </w:tr>
      <w:tr w:rsidR="003A6EF2" w:rsidTr="003A6EF2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 Весенние цветы.   Пейзаж. Теплые и холодные цвета. Государственная Третьяковская галерея. Использование мазков и линий. Жанры изобразительного искусства. Натюрморт с натуры. Натюрморт из овощей  и фруктов. Основы изобразительного языка живописи. Какого цвета родная страна</w:t>
            </w:r>
            <w:r>
              <w:rPr>
                <w:iCs/>
              </w:rPr>
              <w:br/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Определять художественные средства, передающие признаки холодного  дня, оголённые зимой кустарники и травы, простор и тишину. Уметь рассматривать пейзажи и находить  в них соответствие главных признаков ранней весны.</w:t>
            </w:r>
          </w:p>
        </w:tc>
      </w:tr>
    </w:tbl>
    <w:p w:rsidR="003A6EF2" w:rsidRDefault="003A6EF2" w:rsidP="003A6EF2">
      <w:pPr>
        <w:autoSpaceDE w:val="0"/>
        <w:autoSpaceDN w:val="0"/>
        <w:adjustRightInd w:val="0"/>
        <w:ind w:firstLine="360"/>
        <w:jc w:val="both"/>
        <w:rPr>
          <w:b/>
          <w:iCs/>
        </w:rPr>
      </w:pPr>
      <w:r>
        <w:rPr>
          <w:b/>
          <w:iCs/>
        </w:rPr>
        <w:lastRenderedPageBreak/>
        <w:t xml:space="preserve">2 класс </w:t>
      </w:r>
      <w:proofErr w:type="gramStart"/>
      <w:r>
        <w:rPr>
          <w:b/>
          <w:iCs/>
        </w:rPr>
        <w:t xml:space="preserve">( </w:t>
      </w:r>
      <w:proofErr w:type="gramEnd"/>
      <w:r>
        <w:rPr>
          <w:b/>
          <w:iCs/>
        </w:rPr>
        <w:t>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91"/>
        <w:gridCol w:w="7411"/>
      </w:tblGrid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bCs/>
                <w:iCs/>
              </w:rPr>
              <w:t>В гостях у осени. Узнай, какого цвета земля родная (11ч.)</w:t>
            </w:r>
          </w:p>
        </w:tc>
      </w:tr>
      <w:tr w:rsidR="003A6EF2" w:rsidTr="003A6EF2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Лето в произведениях художников. Осеннее  многоцветье земли в живописи. Самоцветы земли и мастерство ювелиров. В мастерской мастера гончара. Природные и рукотворные формы в натюрморте. Красота природных форм в искусстве  графики.  Разноцветные краски осени в сюжетной композиции и натюрморте.  В мастерской мастера-игрушечника. Красный цвет в природе и искусстве. Оттенки красного цвета. Тайны белого и черного.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Образное содержание искусства. Отражение в произведениях изобразительных (пластических) искусств человеческих чувств,  отношений к природе, человеку  на примере произведений отечественных  художников.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Виды изобразительных (пластических) искусств: живопись, графика, скульптура, архитектура,  декоративно-прикладное искусство (общее представление), их связь с жизнью.</w:t>
            </w:r>
            <w:proofErr w:type="gramEnd"/>
            <w:r>
              <w:rPr>
                <w:iCs/>
              </w:rPr>
              <w:t xml:space="preserve"> Жанры изобразительных искусств: портрет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пейзаж (на примере произведений </w:t>
            </w:r>
            <w:proofErr w:type="spellStart"/>
            <w:r>
              <w:rPr>
                <w:iCs/>
              </w:rPr>
              <w:t>А.К.Саврасова</w:t>
            </w:r>
            <w:proofErr w:type="spellEnd"/>
            <w:r>
              <w:rPr>
                <w:iCs/>
              </w:rPr>
              <w:t xml:space="preserve">,  </w:t>
            </w:r>
            <w:proofErr w:type="spellStart"/>
            <w:r>
              <w:rPr>
                <w:iCs/>
              </w:rPr>
              <w:t>И.Э.Грабаря</w:t>
            </w:r>
            <w:proofErr w:type="spellEnd"/>
            <w:r>
              <w:rPr>
                <w:iCs/>
              </w:rPr>
              <w:t>,  ); натюрморт и анималистический жанр (в произведениях русских и зарубежных художников – по выбору). Виды художественной деятельности (</w:t>
            </w:r>
            <w:proofErr w:type="gramStart"/>
            <w:r>
              <w:rPr>
                <w:iCs/>
              </w:rPr>
              <w:t>изобразительная</w:t>
            </w:r>
            <w:proofErr w:type="gramEnd"/>
            <w:r>
              <w:rPr>
                <w:iCs/>
              </w:rPr>
              <w:t>, декоративная, конструктивная). Взаимосвязи изобразительного искусства с музыкой, литературой, театром, кино.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</w:t>
            </w:r>
            <w:proofErr w:type="spellStart"/>
            <w:r>
              <w:rPr>
                <w:bCs/>
                <w:iCs/>
              </w:rPr>
              <w:t>В.М.Васнецова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iCs/>
              </w:rPr>
              <w:t>А.А.Дейнеки</w:t>
            </w:r>
            <w:proofErr w:type="spellEnd"/>
            <w:r>
              <w:rPr>
                <w:iCs/>
              </w:rPr>
              <w:t>.). Расширение кругозора: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      </w:r>
          </w:p>
        </w:tc>
      </w:tr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 гостях у чародейки – зимы </w:t>
            </w:r>
            <w:proofErr w:type="gramStart"/>
            <w:r>
              <w:rPr>
                <w:b/>
                <w:iCs/>
              </w:rPr>
              <w:t xml:space="preserve">( </w:t>
            </w:r>
            <w:proofErr w:type="gramEnd"/>
            <w:r>
              <w:rPr>
                <w:b/>
                <w:iCs/>
              </w:rPr>
              <w:t>12ч )</w:t>
            </w:r>
          </w:p>
        </w:tc>
      </w:tr>
      <w:tr w:rsidR="003A6EF2" w:rsidTr="003A6EF2">
        <w:trPr>
          <w:trHeight w:val="3533"/>
        </w:trPr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В мастерской мастера Гжели. Фантазии волшебным гжельским мазком.  Маска,  ты кто? Цвета радуги в новогодней елке. Храмы Древней Руси. Какого цвета снег. Зимняя прогулка. Русский изразец в архитектуре. Изразцовая русская печь. Удаль богатырская. Образ русской женщины в искусстве. 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Русская веселая Масленица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Основы изобразительного языка искусства: рисунок, цвет, композиция, объем, пропорции. </w:t>
            </w:r>
            <w:proofErr w:type="gramStart"/>
            <w:r>
              <w:rPr>
                <w:bCs/>
                <w:iCs/>
              </w:rPr>
      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(обобщение, роль ритма и цвета) на примерах произведений отечественных и зарубежных художников.</w:t>
            </w:r>
            <w:r>
              <w:rPr>
                <w:iCs/>
              </w:rPr>
              <w:t xml:space="preserve"> </w:t>
            </w:r>
            <w:proofErr w:type="gramEnd"/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iCs/>
              </w:rPr>
      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      </w:r>
          </w:p>
        </w:tc>
      </w:tr>
      <w:tr w:rsidR="003A6EF2" w:rsidTr="003A6EF2">
        <w:trPr>
          <w:trHeight w:val="293"/>
        </w:trPr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Весн</w:t>
            </w:r>
            <w:proofErr w:type="gramStart"/>
            <w:r>
              <w:rPr>
                <w:b/>
                <w:iCs/>
              </w:rPr>
              <w:t>а-</w:t>
            </w:r>
            <w:proofErr w:type="gramEnd"/>
            <w:r>
              <w:rPr>
                <w:b/>
                <w:iCs/>
              </w:rPr>
              <w:t xml:space="preserve"> красна! Что ты нам принесла? (11 ч.)</w:t>
            </w:r>
          </w:p>
        </w:tc>
      </w:tr>
      <w:tr w:rsidR="003A6EF2" w:rsidTr="003A6EF2">
        <w:trPr>
          <w:trHeight w:val="364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Натюрморт из предметов старинного быта. Сказки </w:t>
            </w:r>
            <w:proofErr w:type="spellStart"/>
            <w:r>
              <w:rPr>
                <w:iCs/>
              </w:rPr>
              <w:t>А.С.Пушкина</w:t>
            </w:r>
            <w:proofErr w:type="spellEnd"/>
            <w:r>
              <w:rPr>
                <w:iCs/>
              </w:rPr>
              <w:t xml:space="preserve"> в творчестве художников Палеха. Космические фантазии.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iCs/>
              </w:rPr>
              <w:t xml:space="preserve">Цвет и настроение в искусстве. Весна разноцветная. Герои – защитники Отечества. Печатный пряник с ярмарки. </w:t>
            </w:r>
            <w:proofErr w:type="spellStart"/>
            <w:r>
              <w:rPr>
                <w:iCs/>
              </w:rPr>
              <w:t>Таратушки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таратушки</w:t>
            </w:r>
            <w:proofErr w:type="spellEnd"/>
            <w:r>
              <w:rPr>
                <w:iCs/>
              </w:rPr>
              <w:t>, очень славные игрушки. Братья наши меньшие. Цветы в природе и искусстве. Наши достижения. Проект «Доброе дело само себя хвалит».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      </w:r>
            <w:proofErr w:type="gramStart"/>
            <w:r>
              <w:rPr>
                <w:iCs/>
              </w:rPr>
              <w:t>Работа в различных видах изобразительной (живопись, графика, скульптура), декоративно-прикладной (орнаменты, росписи, эскизы оформления изделий).</w:t>
            </w:r>
            <w:proofErr w:type="gramEnd"/>
            <w:r>
              <w:rPr>
                <w:iCs/>
              </w:rPr>
              <w:t xml:space="preserve"> Первичные навыки рисования с натуры, по памяти и воображению (натюрморт, пейзаж, животные, человек). 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 дизайн одежды,  посуды, игрушек).</w:t>
            </w:r>
            <w:proofErr w:type="gramEnd"/>
            <w:r>
              <w:rPr>
                <w:iCs/>
              </w:rPr>
              <w:t xml:space="preserve"> 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      </w:r>
          </w:p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</w:p>
        </w:tc>
      </w:tr>
    </w:tbl>
    <w:p w:rsidR="003A6EF2" w:rsidRDefault="003A6EF2" w:rsidP="003A6EF2">
      <w:pPr>
        <w:autoSpaceDE w:val="0"/>
        <w:autoSpaceDN w:val="0"/>
        <w:adjustRightInd w:val="0"/>
        <w:ind w:firstLine="360"/>
        <w:jc w:val="both"/>
        <w:rPr>
          <w:b/>
          <w:iCs/>
        </w:rPr>
      </w:pPr>
    </w:p>
    <w:p w:rsidR="003A6EF2" w:rsidRDefault="003A6EF2" w:rsidP="003A6EF2">
      <w:pPr>
        <w:autoSpaceDE w:val="0"/>
        <w:autoSpaceDN w:val="0"/>
        <w:adjustRightInd w:val="0"/>
        <w:ind w:firstLine="360"/>
        <w:jc w:val="both"/>
        <w:rPr>
          <w:b/>
          <w:iCs/>
        </w:rPr>
      </w:pPr>
      <w:r>
        <w:rPr>
          <w:b/>
          <w:iCs/>
        </w:rPr>
        <w:t xml:space="preserve">3 класс </w:t>
      </w:r>
      <w:proofErr w:type="gramStart"/>
      <w:r>
        <w:rPr>
          <w:b/>
          <w:iCs/>
        </w:rPr>
        <w:t xml:space="preserve">( </w:t>
      </w:r>
      <w:proofErr w:type="gramEnd"/>
      <w:r>
        <w:rPr>
          <w:b/>
          <w:iCs/>
        </w:rPr>
        <w:t>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79"/>
        <w:gridCol w:w="7399"/>
      </w:tblGrid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Осень. «Как прекрасен этот мир, посмотри... </w:t>
            </w:r>
            <w:proofErr w:type="gramStart"/>
            <w:r>
              <w:rPr>
                <w:b/>
                <w:iCs/>
              </w:rPr>
              <w:t xml:space="preserve">( </w:t>
            </w:r>
            <w:proofErr w:type="gramEnd"/>
            <w:r>
              <w:rPr>
                <w:b/>
                <w:iCs/>
              </w:rPr>
              <w:t>11 ч.)</w:t>
            </w:r>
          </w:p>
        </w:tc>
      </w:tr>
      <w:tr w:rsidR="003A6EF2" w:rsidTr="003A6EF2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Осенний вернисаж. Земля одна, а цветы на ней разные. Натюрморт. В </w:t>
            </w:r>
            <w:proofErr w:type="spellStart"/>
            <w:r>
              <w:rPr>
                <w:iCs/>
              </w:rPr>
              <w:t>жостовском</w:t>
            </w:r>
            <w:proofErr w:type="spellEnd"/>
            <w:r>
              <w:rPr>
                <w:iCs/>
              </w:rPr>
              <w:t xml:space="preserve"> подносе все цветы России. О чём может рассказать русский расписной поднос. Каждый художник урожай своей земли хвалит. Лети, лети, бумажный змей. Орнамент народов мира. Чуден све</w:t>
            </w:r>
            <w:proofErr w:type="gramStart"/>
            <w:r>
              <w:rPr>
                <w:iCs/>
              </w:rPr>
              <w:t>т-</w:t>
            </w:r>
            <w:proofErr w:type="gramEnd"/>
            <w:r>
              <w:rPr>
                <w:iCs/>
              </w:rPr>
              <w:t xml:space="preserve"> мудры люди, дивны дела их. Лоскутная мозаика. Живописные просторы Родины. Пейзаж. Родные края в росписи гжельской майолики. В мире народного зодчества. «Двор, что город, изба, что терем», «То ли терем, то ли царёв дворец». Каждая птица своим пером красуется.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Наблюдать осенние цветы в природе. Сравнивать натюрморты живописцев и графиков. Рисовать композицию натюрморта. Подбирать цветовую палитру согласно замыслу. </w:t>
            </w:r>
          </w:p>
        </w:tc>
      </w:tr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Зима.  «Как прекрасен этот мир, посмотри... </w:t>
            </w:r>
            <w:proofErr w:type="gramStart"/>
            <w:r>
              <w:rPr>
                <w:b/>
                <w:iCs/>
              </w:rPr>
              <w:t xml:space="preserve">( </w:t>
            </w:r>
            <w:proofErr w:type="gramEnd"/>
            <w:r>
              <w:rPr>
                <w:b/>
                <w:iCs/>
              </w:rPr>
              <w:t>10 ч.)</w:t>
            </w:r>
          </w:p>
        </w:tc>
      </w:tr>
      <w:tr w:rsidR="003A6EF2" w:rsidTr="003A6EF2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Зимний вернисаж.  Каждая изба удивительных вещей полна. Зима не лето, в шубу одета. Орнамент народов мира. Зима за морозы, а мы за праздники.  Всякая красота фантазии да умения требует. В каждом посаде в своём наряде. Русский народный костюм. Жизнь костюма в театре. Сценический костюм героя.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Рассматривать натюрморты из предметов быта. Рисовать с натуры натюрморт из старинных и современных предметов быта.   Рассматривать произведения декоративно-прикладного и народного искусств</w:t>
            </w:r>
            <w:proofErr w:type="gramStart"/>
            <w:r>
              <w:rPr>
                <w:iCs/>
              </w:rPr>
              <w:t>а-</w:t>
            </w:r>
            <w:proofErr w:type="gramEnd"/>
            <w:r>
              <w:rPr>
                <w:iCs/>
              </w:rPr>
              <w:t xml:space="preserve"> одежду коренных народов Севера. Составление коллажа.  Знать элементы праздничных женских костюмов из разных регионов России. Создавать свой эскиз сценического костюма для театрального действия.</w:t>
            </w:r>
          </w:p>
        </w:tc>
      </w:tr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Весна.  «Как прекрасен этот мир, посмотри... </w:t>
            </w:r>
            <w:proofErr w:type="gramStart"/>
            <w:r>
              <w:rPr>
                <w:b/>
                <w:iCs/>
              </w:rPr>
              <w:t xml:space="preserve">( </w:t>
            </w:r>
            <w:proofErr w:type="gramEnd"/>
            <w:r>
              <w:rPr>
                <w:b/>
                <w:iCs/>
              </w:rPr>
              <w:t>5 ч.)</w:t>
            </w:r>
          </w:p>
        </w:tc>
      </w:tr>
      <w:tr w:rsidR="003A6EF2" w:rsidTr="003A6EF2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Весенний вернисаж. Дорогие, любимые, родные (женский портрет). Широкая Масленица. Мудрость и красота народной игрушки.  Герои сказки глазами художника.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Знать различия соотношения частей лица человека в разных позициях. Знать технику текстильного коллажа. Уметь расписывать силуэт народной игрушки. Понимать сюжетную композицию: композиционный центр и цвет. </w:t>
            </w:r>
          </w:p>
        </w:tc>
      </w:tr>
      <w:tr w:rsidR="003A6EF2" w:rsidTr="003A6EF2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Лето. «Как прекрасен этот мир, посмотри... </w:t>
            </w:r>
            <w:proofErr w:type="gramStart"/>
            <w:r>
              <w:rPr>
                <w:b/>
                <w:iCs/>
              </w:rPr>
              <w:t xml:space="preserve">( </w:t>
            </w:r>
            <w:proofErr w:type="gramEnd"/>
            <w:r>
              <w:rPr>
                <w:b/>
                <w:iCs/>
              </w:rPr>
              <w:t>8 ч.)</w:t>
            </w:r>
          </w:p>
        </w:tc>
      </w:tr>
      <w:tr w:rsidR="003A6EF2" w:rsidTr="003A6EF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Летний вернисаж. Водные просторы России (морской пейзаж). Цветы России на </w:t>
            </w:r>
            <w:proofErr w:type="spellStart"/>
            <w:r>
              <w:rPr>
                <w:iCs/>
              </w:rPr>
              <w:t>павлопосадских</w:t>
            </w:r>
            <w:proofErr w:type="spellEnd"/>
            <w:r>
              <w:rPr>
                <w:iCs/>
              </w:rPr>
              <w:t xml:space="preserve"> платках и шалях. </w:t>
            </w:r>
            <w:proofErr w:type="gramStart"/>
            <w:r>
              <w:rPr>
                <w:iCs/>
              </w:rPr>
              <w:t>Всяк</w:t>
            </w:r>
            <w:proofErr w:type="gramEnd"/>
            <w:r>
              <w:rPr>
                <w:iCs/>
              </w:rPr>
              <w:t xml:space="preserve"> на свой манер. В весеннем небе – салют Победы! Гербы городов  Золотого кольца России. Сиреневые перезвоны (натюрморт). У всякого мастера свои затеи (орнамент). Наши достижения.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Объяснять значения понятий: марина, художни</w:t>
            </w:r>
            <w:proofErr w:type="gramStart"/>
            <w:r>
              <w:rPr>
                <w:iCs/>
              </w:rPr>
              <w:t>к-</w:t>
            </w:r>
            <w:proofErr w:type="gramEnd"/>
            <w:r>
              <w:rPr>
                <w:iCs/>
              </w:rPr>
              <w:t xml:space="preserve">  маринист. Научиться использовать приёмы передачи пространства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уровень зрения, линия горизонта, ритм, цвет) в маринах. Иметь  представление о роли изобразительных (пластических) иску</w:t>
            </w:r>
            <w:proofErr w:type="gramStart"/>
            <w:r>
              <w:rPr>
                <w:iCs/>
              </w:rPr>
              <w:t>сств в п</w:t>
            </w:r>
            <w:proofErr w:type="gramEnd"/>
            <w:r>
              <w:rPr>
                <w:iCs/>
              </w:rPr>
              <w:t>овседневной жизни человека. Учиться передавать оттенки цвета для передачи салюта. Выделять на фоне неба контуры зданий города, памятных мест. Составлять эскизы герба своего города. Различать оттенки цветов и формы  мелких цветов, образующих кисти сирени.</w:t>
            </w:r>
          </w:p>
        </w:tc>
      </w:tr>
    </w:tbl>
    <w:p w:rsidR="003A6EF2" w:rsidRDefault="003A6EF2" w:rsidP="003A6EF2">
      <w:pPr>
        <w:autoSpaceDE w:val="0"/>
        <w:autoSpaceDN w:val="0"/>
        <w:adjustRightInd w:val="0"/>
        <w:ind w:firstLine="360"/>
        <w:jc w:val="both"/>
        <w:rPr>
          <w:iCs/>
        </w:rPr>
      </w:pPr>
    </w:p>
    <w:p w:rsidR="003A6EF2" w:rsidRDefault="003A6EF2" w:rsidP="003A6EF2">
      <w:pPr>
        <w:autoSpaceDE w:val="0"/>
        <w:autoSpaceDN w:val="0"/>
        <w:adjustRightInd w:val="0"/>
        <w:ind w:firstLine="360"/>
        <w:jc w:val="both"/>
        <w:rPr>
          <w:iCs/>
        </w:rPr>
      </w:pPr>
    </w:p>
    <w:p w:rsidR="003A6EF2" w:rsidRDefault="003A6EF2" w:rsidP="003A6EF2">
      <w:pPr>
        <w:autoSpaceDE w:val="0"/>
        <w:autoSpaceDN w:val="0"/>
        <w:adjustRightInd w:val="0"/>
        <w:ind w:firstLine="360"/>
        <w:jc w:val="both"/>
        <w:rPr>
          <w:b/>
          <w:iCs/>
        </w:rPr>
      </w:pPr>
      <w:r>
        <w:rPr>
          <w:b/>
          <w:iCs/>
        </w:rPr>
        <w:t>4 класс (34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4"/>
        <w:gridCol w:w="7392"/>
      </w:tblGrid>
      <w:tr w:rsidR="003A6EF2" w:rsidTr="003A6EF2"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Восхитись вечно живым миром красоты (11 ч.)</w:t>
            </w:r>
          </w:p>
        </w:tc>
      </w:tr>
      <w:tr w:rsidR="003A6EF2" w:rsidTr="003A6EF2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Целый мир от красоты (пейзаж). Древо жизн</w:t>
            </w:r>
            <w:proofErr w:type="gramStart"/>
            <w:r>
              <w:rPr>
                <w:iCs/>
              </w:rPr>
              <w:t>и-</w:t>
            </w:r>
            <w:proofErr w:type="gramEnd"/>
            <w:r>
              <w:rPr>
                <w:iCs/>
              </w:rPr>
              <w:t xml:space="preserve"> символ мировоззрения. Мой край родной. Моя земля (пейзаж). Птица – символ света, счастья и добра (декоративная композиция).  Конь-символ солнца, плодородия и добра (декоративная композиция).   Связь поколений в традициях Городца (декоративная композиция).  Знатна Русская земля мастерами и талантами (портрет). Вольный ветер-дыхание земли (пейзаж). Движени</w:t>
            </w:r>
            <w:proofErr w:type="gramStart"/>
            <w:r>
              <w:rPr>
                <w:iCs/>
              </w:rPr>
              <w:t>е-</w:t>
            </w:r>
            <w:proofErr w:type="gramEnd"/>
            <w:r>
              <w:rPr>
                <w:iCs/>
              </w:rPr>
              <w:t xml:space="preserve"> жизни течение.  Осенние метаморфозы (пейзаж).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Сопоставлять изображение мира в орнаменте узора прялки. Выполнять зарисовки и наброски деревьев с натуры, по памяти, выражая в работе своё отношение к природе. Сопоставлять образы птиц в разных видах народного творчества. Выполнять кистью свой вариант росписи птиц с использованием приёмов городецкой росписи. Различать графические выразительные средства для передачи планов пейзажа. </w:t>
            </w:r>
          </w:p>
        </w:tc>
      </w:tr>
      <w:tr w:rsidR="003A6EF2" w:rsidTr="003A6EF2"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Любуйся ритмами в жизни природы и человека (14 ч.)</w:t>
            </w:r>
          </w:p>
        </w:tc>
      </w:tr>
      <w:tr w:rsidR="003A6EF2" w:rsidTr="003A6EF2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Родословное дерев</w:t>
            </w:r>
            <w:proofErr w:type="gramStart"/>
            <w:r>
              <w:rPr>
                <w:iCs/>
              </w:rPr>
              <w:t>о-</w:t>
            </w:r>
            <w:proofErr w:type="gramEnd"/>
            <w:r>
              <w:rPr>
                <w:iCs/>
              </w:rPr>
              <w:t xml:space="preserve"> древо жизни, историческая память, связь поколений (групповой портрет). Двенадцать братьев друг за другом бродят. Новогоднее настроение. Твои новогодние поздравления. Проектирование открытки</w:t>
            </w:r>
            <w:proofErr w:type="gramStart"/>
            <w:r>
              <w:rPr>
                <w:iCs/>
              </w:rPr>
              <w:t xml:space="preserve">.. </w:t>
            </w:r>
            <w:proofErr w:type="gramEnd"/>
            <w:r>
              <w:rPr>
                <w:iCs/>
              </w:rPr>
              <w:t>Зимние фантазии. Зимние картины. Ожившие вещи. Выразительность форм предметов. Русское пол</w:t>
            </w:r>
            <w:proofErr w:type="gramStart"/>
            <w:r>
              <w:rPr>
                <w:iCs/>
              </w:rPr>
              <w:t>е-</w:t>
            </w:r>
            <w:proofErr w:type="gramEnd"/>
            <w:r>
              <w:rPr>
                <w:iCs/>
              </w:rPr>
              <w:t xml:space="preserve"> Бородино (портрет), батальный жанр. «Недаром помнит вся Россия про день Бородина…». Образ мира в народном костюме и внешнем убранстве крестьянского дома. Народная расписная картин</w:t>
            </w:r>
            <w:proofErr w:type="gramStart"/>
            <w:r>
              <w:rPr>
                <w:iCs/>
              </w:rPr>
              <w:t>а-</w:t>
            </w:r>
            <w:proofErr w:type="gramEnd"/>
            <w:r>
              <w:rPr>
                <w:iCs/>
              </w:rPr>
              <w:t xml:space="preserve"> лубок.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Представлять Родословное древо своей семьи и гордиться своими близкими. Выполнять поисковые эскизы композиции иллюстрации </w:t>
            </w: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 сказе </w:t>
            </w:r>
            <w:proofErr w:type="spellStart"/>
            <w:r>
              <w:rPr>
                <w:iCs/>
              </w:rPr>
              <w:t>С.Я.Маршака</w:t>
            </w:r>
            <w:proofErr w:type="spellEnd"/>
            <w:r>
              <w:rPr>
                <w:iCs/>
              </w:rPr>
              <w:t xml:space="preserve"> «Двенадцать месяцев». Знакомиться с традиционной русской одеждой Называть средства и приёмы передачи праздничного настроения в картинах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>
              <w:rPr>
                <w:iCs/>
              </w:rPr>
              <w:t xml:space="preserve">Выражать в своей работе эмоционально-ценностное отношение к празднику. Изготовить проект открытки с использованием элементов симметричного вырезывания, выполнение рисунка отпечатка и разноцветного фона. </w:t>
            </w:r>
          </w:p>
        </w:tc>
      </w:tr>
      <w:tr w:rsidR="003A6EF2" w:rsidTr="003A6EF2"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Восхитись созидательными силами природы и человека (9 ч.)</w:t>
            </w:r>
          </w:p>
        </w:tc>
      </w:tr>
      <w:tr w:rsidR="003A6EF2" w:rsidTr="003A6EF2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 xml:space="preserve">Вода - живительная стихия. Повернись к мировоззрению. Русский мотив (пейзаж). Всенародный праздник – День Победы. «Медаль за бой, за труд из одного металла льют». Орнаментальный образ в веках. Орнамент народов мира.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2" w:rsidRDefault="003A6EF2">
            <w:pPr>
              <w:autoSpaceDE w:val="0"/>
              <w:autoSpaceDN w:val="0"/>
              <w:adjustRightInd w:val="0"/>
              <w:ind w:firstLine="360"/>
              <w:jc w:val="both"/>
              <w:rPr>
                <w:iCs/>
              </w:rPr>
            </w:pPr>
            <w:r>
              <w:rPr>
                <w:iCs/>
              </w:rPr>
              <w:t>Называть художественные средства выразительности в плакате. Выполнять эскизы плаката.  Коллаж плаката. Выполнять эскиз памятника. Плакетка.  Находить отличия в орнаментах России, Италии, Франции, Турции.</w:t>
            </w:r>
          </w:p>
        </w:tc>
      </w:tr>
    </w:tbl>
    <w:p w:rsidR="003A6EF2" w:rsidRDefault="003A6EF2" w:rsidP="003A6EF2">
      <w:pPr>
        <w:pStyle w:val="ParagraphStyle"/>
        <w:keepNext/>
        <w:spacing w:before="240" w:after="240"/>
        <w:contextualSpacing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3A6EF2" w:rsidRDefault="003A6EF2" w:rsidP="003A6EF2">
      <w:pPr>
        <w:pStyle w:val="ParagraphStyle"/>
        <w:keepNext/>
        <w:spacing w:before="240" w:after="240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A6EF2" w:rsidRDefault="003A6EF2" w:rsidP="003A6EF2">
      <w:pPr>
        <w:jc w:val="center"/>
        <w:rPr>
          <w:b/>
          <w:i/>
        </w:rPr>
      </w:pPr>
    </w:p>
    <w:p w:rsidR="003A6EF2" w:rsidRDefault="003A6EF2" w:rsidP="003A6EF2">
      <w:pPr>
        <w:jc w:val="center"/>
        <w:rPr>
          <w:b/>
          <w:i/>
        </w:rPr>
      </w:pPr>
    </w:p>
    <w:p w:rsidR="003A6EF2" w:rsidRDefault="003A6EF2" w:rsidP="003A6EF2">
      <w:pPr>
        <w:jc w:val="center"/>
        <w:rPr>
          <w:b/>
          <w:i/>
        </w:rPr>
      </w:pPr>
    </w:p>
    <w:p w:rsidR="003A6EF2" w:rsidRDefault="007E3C07" w:rsidP="003A6EF2">
      <w:pPr>
        <w:jc w:val="center"/>
        <w:rPr>
          <w:b/>
          <w:i/>
        </w:rPr>
      </w:pPr>
      <w:r>
        <w:rPr>
          <w:b/>
          <w:i/>
        </w:rPr>
        <w:lastRenderedPageBreak/>
        <w:t>К</w:t>
      </w:r>
      <w:r w:rsidR="003A6EF2">
        <w:rPr>
          <w:b/>
          <w:i/>
        </w:rPr>
        <w:t>алендарно - тематическое  планирование на 2015 -2016 учебный год</w:t>
      </w:r>
    </w:p>
    <w:p w:rsidR="00F43B20" w:rsidRDefault="00F43B20" w:rsidP="00F43B20">
      <w:pPr>
        <w:jc w:val="center"/>
      </w:pPr>
    </w:p>
    <w:p w:rsidR="00644735" w:rsidRDefault="00644735" w:rsidP="00644735">
      <w:pPr>
        <w:jc w:val="center"/>
        <w:rPr>
          <w:b/>
        </w:rPr>
      </w:pPr>
      <w:r>
        <w:rPr>
          <w:b/>
        </w:rPr>
        <w:t>3  класс</w:t>
      </w:r>
    </w:p>
    <w:p w:rsidR="00644735" w:rsidRDefault="00644735" w:rsidP="00644735"/>
    <w:tbl>
      <w:tblPr>
        <w:tblW w:w="14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556"/>
        <w:gridCol w:w="141"/>
        <w:gridCol w:w="2128"/>
        <w:gridCol w:w="1276"/>
        <w:gridCol w:w="993"/>
        <w:gridCol w:w="2410"/>
      </w:tblGrid>
      <w:tr w:rsidR="00644735" w:rsidTr="003A085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Количество уроков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pPr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1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35" w:rsidRDefault="00644735" w:rsidP="003A085D"/>
        </w:tc>
        <w:tc>
          <w:tcPr>
            <w:tcW w:w="8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35" w:rsidRDefault="00644735" w:rsidP="003A085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35" w:rsidRDefault="00644735" w:rsidP="003A08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факт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pPr>
              <w:jc w:val="center"/>
            </w:pPr>
            <w:r>
              <w:t xml:space="preserve">Примечание </w:t>
            </w:r>
          </w:p>
        </w:tc>
      </w:tr>
      <w:tr w:rsidR="00644735" w:rsidTr="003A085D">
        <w:tc>
          <w:tcPr>
            <w:tcW w:w="1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>
            <w:pPr>
              <w:jc w:val="center"/>
            </w:pPr>
          </w:p>
          <w:p w:rsidR="00644735" w:rsidRDefault="00644735" w:rsidP="003A085D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  <w:p w:rsidR="00644735" w:rsidRDefault="00644735" w:rsidP="003A085D">
            <w:pPr>
              <w:jc w:val="center"/>
              <w:rPr>
                <w:b/>
              </w:rPr>
            </w:pPr>
            <w:r>
              <w:rPr>
                <w:b/>
              </w:rPr>
              <w:t>Осень. «Как прекрасен этот мир, посмотри... (11 ч.)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44735" w:rsidRDefault="00644735" w:rsidP="003A085D">
            <w:r>
              <w:t>-воспринимают художественные образы, представленные в произведениях искусства;</w:t>
            </w:r>
          </w:p>
          <w:p w:rsidR="00644735" w:rsidRDefault="00644735" w:rsidP="003A085D">
            <w:r>
              <w:t>- понимают значение искусства в жизни человека и общества;</w:t>
            </w:r>
          </w:p>
          <w:p w:rsidR="00644735" w:rsidRDefault="00644735" w:rsidP="003A085D">
            <w:r>
              <w:t>- воспринимают художественные образы, представленные в произведениях искусства;</w:t>
            </w:r>
          </w:p>
          <w:p w:rsidR="00644735" w:rsidRDefault="00644735" w:rsidP="003A085D">
            <w:r>
              <w:t>- осваивают основы изобразительной грамоты, особенности средств художественной выразительности;</w:t>
            </w:r>
          </w:p>
          <w:p w:rsidR="00644735" w:rsidRDefault="00644735" w:rsidP="003A085D">
            <w:r>
              <w:t>- выявлять с помощью сравнения отдельных признаков, характерных для сопоставляемых орнаментов.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 xml:space="preserve">Регулятивные: </w:t>
            </w:r>
          </w:p>
          <w:p w:rsidR="00644735" w:rsidRDefault="00644735" w:rsidP="003A085D">
            <w:r>
              <w:t xml:space="preserve">- используют различные материалы и техники для передачи замысла в собственной художественной деятельности; </w:t>
            </w:r>
          </w:p>
          <w:p w:rsidR="00644735" w:rsidRDefault="00644735" w:rsidP="003A085D">
            <w:r>
              <w:t>-проявляют способность высказывать суждения о художественных особенностях произведений;</w:t>
            </w:r>
          </w:p>
          <w:p w:rsidR="00644735" w:rsidRDefault="00644735" w:rsidP="003A085D">
            <w:r>
              <w:t xml:space="preserve">-моделируют новые образы путем трансформации </w:t>
            </w:r>
            <w:proofErr w:type="gramStart"/>
            <w:r>
              <w:t>известных</w:t>
            </w:r>
            <w:proofErr w:type="gramEnd"/>
            <w:r>
              <w:t>.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44735" w:rsidRDefault="00644735" w:rsidP="003A085D">
            <w:r>
              <w:t>- умеют обсуждать коллективные результаты художественно-творческой деятельности;</w:t>
            </w:r>
          </w:p>
          <w:p w:rsidR="00644735" w:rsidRDefault="00644735" w:rsidP="003A085D">
            <w:r>
              <w:t>-различать способ и результат действия;</w:t>
            </w:r>
          </w:p>
          <w:p w:rsidR="00644735" w:rsidRDefault="00644735" w:rsidP="003A085D">
            <w:r>
              <w:t>-умеют активно слушать одноклассников, учителя, участвовать в коллективном обсуждении.</w:t>
            </w:r>
          </w:p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«Чужие цветы краснее, а свои милее». Натюрморт. Цвет и свет.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 xml:space="preserve">«В </w:t>
            </w:r>
            <w:proofErr w:type="spellStart"/>
            <w:r>
              <w:t>жостовском</w:t>
            </w:r>
            <w:proofErr w:type="spellEnd"/>
            <w:r>
              <w:t xml:space="preserve"> подносе все цветы России». Русские лаки.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 xml:space="preserve">«В </w:t>
            </w:r>
            <w:proofErr w:type="spellStart"/>
            <w:r>
              <w:t>Жостовском</w:t>
            </w:r>
            <w:proofErr w:type="spellEnd"/>
            <w:r>
              <w:t xml:space="preserve"> подносе все цветы России».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4.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«Каждый художник урожай своей земли хвалит». Натюрморт. Художники Башкортостана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5.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Лети, лети бумажный змей</w:t>
            </w:r>
            <w:proofErr w:type="gramStart"/>
            <w:r>
              <w:t xml:space="preserve">!. </w:t>
            </w:r>
            <w:proofErr w:type="gramEnd"/>
            <w:r>
              <w:t>Орнамент народов мира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6.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 xml:space="preserve">Лоскутная мозаика.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7.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Живописные просторы Родины.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lastRenderedPageBreak/>
              <w:t>8.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Русская керамика. Гжельская майолика.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1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  <w:p w:rsidR="00644735" w:rsidRDefault="00644735" w:rsidP="003A085D">
            <w:pPr>
              <w:jc w:val="center"/>
              <w:rPr>
                <w:b/>
              </w:rPr>
            </w:pPr>
          </w:p>
          <w:p w:rsidR="00644735" w:rsidRDefault="00644735" w:rsidP="003A085D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9.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В мире народного зодчества. Изба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10.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В мире народного зодчества. Терем.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Живая природа. Форма и цвет.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1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>
            <w:pPr>
              <w:jc w:val="center"/>
            </w:pPr>
          </w:p>
          <w:p w:rsidR="00644735" w:rsidRDefault="00644735" w:rsidP="003A085D">
            <w:pPr>
              <w:jc w:val="center"/>
              <w:rPr>
                <w:b/>
              </w:rPr>
            </w:pPr>
            <w:r>
              <w:rPr>
                <w:b/>
              </w:rPr>
              <w:t>Зима.  «Как прекрасен этот мир, посмотри... (10 ч.)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</w:p>
          <w:p w:rsidR="00644735" w:rsidRDefault="00644735" w:rsidP="003A085D">
            <w:r>
              <w:t>-осуществлять анализ объектов при выполнении натурной постановки предметов;</w:t>
            </w:r>
          </w:p>
          <w:p w:rsidR="00644735" w:rsidRDefault="00644735" w:rsidP="003A085D">
            <w:r>
              <w:t>-составление описания карнавальных костюмов, праздничных атрибутов;</w:t>
            </w:r>
          </w:p>
          <w:p w:rsidR="00644735" w:rsidRDefault="00644735" w:rsidP="003A085D">
            <w:r>
              <w:t>- умение осознанно и произвольно строить речевое высказывание в устной форме о красоте памятников древнерусской культуры;</w:t>
            </w:r>
          </w:p>
          <w:p w:rsidR="00644735" w:rsidRDefault="00644735" w:rsidP="003A085D">
            <w:r>
              <w:t>- составление описания живописных произведений искусства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 xml:space="preserve">Регулятивные: </w:t>
            </w:r>
          </w:p>
          <w:p w:rsidR="00644735" w:rsidRDefault="00644735" w:rsidP="003A085D">
            <w:r>
              <w:t>-уметь принимать и сохранять творческую задачу, планируя  свои действия;</w:t>
            </w:r>
          </w:p>
          <w:p w:rsidR="00644735" w:rsidRDefault="00644735" w:rsidP="003A085D">
            <w:r>
              <w:t>-определять последовательность промежуточных целей с учетом конечного результата;</w:t>
            </w:r>
          </w:p>
          <w:p w:rsidR="00644735" w:rsidRDefault="00644735" w:rsidP="003A085D">
            <w:r>
              <w:t>-контролировать процесс создания рисунка на всех этапах работы.</w:t>
            </w:r>
          </w:p>
          <w:p w:rsidR="00644735" w:rsidRDefault="00644735" w:rsidP="003A085D">
            <w:r>
              <w:rPr>
                <w:b/>
              </w:rPr>
              <w:t>Коммуникативные</w:t>
            </w:r>
            <w:r>
              <w:t xml:space="preserve">: </w:t>
            </w:r>
          </w:p>
          <w:p w:rsidR="00644735" w:rsidRDefault="00644735" w:rsidP="003A085D">
            <w:r>
              <w:t>- использовать образную речь при описании карнавальных костюмов, украшений;</w:t>
            </w:r>
          </w:p>
          <w:p w:rsidR="00644735" w:rsidRDefault="00644735" w:rsidP="003A085D">
            <w:r>
              <w:t>-уметь строить понятное монологическое высказывание о зимних приметах, признаках;</w:t>
            </w:r>
          </w:p>
          <w:p w:rsidR="00644735" w:rsidRDefault="00644735" w:rsidP="003A085D">
            <w:r>
              <w:t>-уметь выражать собственное мнение;</w:t>
            </w:r>
          </w:p>
          <w:p w:rsidR="00644735" w:rsidRDefault="00644735" w:rsidP="003A085D">
            <w:r>
              <w:t>- уметь использовать образную речь при описании города-крепости.</w:t>
            </w:r>
          </w:p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 xml:space="preserve">«Каждая изба удивительных вещей полна». Натюрморт.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Пейзаж в графике. Зима в Башкортостане.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14.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Орнамент народов мира. Север. Башкирский орнамент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15.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Карнавальные новогодние фантазии.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16.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Карнавальные новогодние маски.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1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17.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Узоры-обереги в русском народном костюме.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rPr>
          <w:trHeight w:val="5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lastRenderedPageBreak/>
              <w:t>18.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Жизнь костюма в театре. Сценический костюм героя.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>
            <w:r>
              <w:t>1</w:t>
            </w:r>
          </w:p>
          <w:p w:rsidR="00644735" w:rsidRDefault="00644735" w:rsidP="003A08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19.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 xml:space="preserve">В мире народного зодчества. «Каждый город имеет свой </w:t>
            </w:r>
            <w:proofErr w:type="gramStart"/>
            <w:r>
              <w:t>норов</w:t>
            </w:r>
            <w:proofErr w:type="gramEnd"/>
            <w: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20.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В мире народного зодчества.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Защитники земли русской. Сюжетная композиция.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1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>
            <w:pPr>
              <w:jc w:val="center"/>
            </w:pPr>
          </w:p>
          <w:p w:rsidR="00644735" w:rsidRDefault="00644735" w:rsidP="003A085D">
            <w:pPr>
              <w:jc w:val="center"/>
            </w:pPr>
            <w:r>
              <w:rPr>
                <w:b/>
              </w:rPr>
              <w:t>Весна. «Как прекрасен этот мир, посмотри... (5 ч.)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44735" w:rsidRDefault="00644735" w:rsidP="003A085D">
            <w:r>
              <w:t>- умение самостоятельно формулировать творческую проблему, делать умозаключения и выводы в словесной форме;</w:t>
            </w:r>
          </w:p>
          <w:p w:rsidR="00644735" w:rsidRDefault="00644735" w:rsidP="003A085D">
            <w:r>
              <w:t>- умение эмоционально реагировать на цвет и форму предметов;</w:t>
            </w:r>
          </w:p>
          <w:p w:rsidR="00644735" w:rsidRDefault="00644735" w:rsidP="003A085D">
            <w:r>
              <w:t>- выявление с помощью сравнения сопоставляемых произведений сюжетного разнообразия игрушек;</w:t>
            </w:r>
          </w:p>
          <w:p w:rsidR="00644735" w:rsidRDefault="00644735" w:rsidP="003A085D">
            <w:r>
              <w:t>- умение решать творческие задачи самостоятельно.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 xml:space="preserve">Регулятивные: </w:t>
            </w:r>
          </w:p>
          <w:p w:rsidR="00644735" w:rsidRDefault="00644735" w:rsidP="003A085D">
            <w:r>
              <w:t>-планировать алгоритм действий по организации своего рабочего места;</w:t>
            </w:r>
          </w:p>
          <w:p w:rsidR="00644735" w:rsidRDefault="00644735" w:rsidP="003A085D">
            <w:r>
              <w:t>-осуществлять пошаговый контроль своих действий, ориентируясь на объяснение учителя;</w:t>
            </w:r>
          </w:p>
          <w:p w:rsidR="00644735" w:rsidRDefault="00644735" w:rsidP="003A085D">
            <w:r>
              <w:t>-принимать и сохранять творческую задачу, планируя свои действия в соответствии с ней.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44735" w:rsidRDefault="00644735" w:rsidP="003A085D">
            <w:r>
              <w:t xml:space="preserve">- выразительно пользоваться языком изобразительного искусства, оформить свою мысль в устной и живописной форме. </w:t>
            </w:r>
          </w:p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Моя дорогая мама. Женский портрет.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Широкая масленица.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24.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Красота и мудрость народной игрушки. Русская деревянная игрушка. Музей народного творчества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25. – 26.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Иллюстрация к сказке.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14.03, 21.03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1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>
            <w:pPr>
              <w:rPr>
                <w:b/>
              </w:rPr>
            </w:pPr>
          </w:p>
          <w:p w:rsidR="00644735" w:rsidRDefault="00644735" w:rsidP="003A085D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644735" w:rsidRDefault="00644735" w:rsidP="003A085D">
            <w:pPr>
              <w:jc w:val="center"/>
              <w:rPr>
                <w:b/>
              </w:rPr>
            </w:pPr>
            <w:r>
              <w:rPr>
                <w:b/>
              </w:rPr>
              <w:t>Лето. «Как прекрасен этот мир, посмотри... (8 ч.)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 xml:space="preserve">Познавательные: </w:t>
            </w:r>
          </w:p>
          <w:p w:rsidR="00644735" w:rsidRDefault="00644735" w:rsidP="003A085D">
            <w:r>
              <w:t>-освоить способы решения проблем творческого и поискового характера;</w:t>
            </w:r>
          </w:p>
          <w:p w:rsidR="00644735" w:rsidRDefault="00644735" w:rsidP="003A085D">
            <w:r>
              <w:t xml:space="preserve">-осознанное и произвольное речевое высказывание в устной форме об особенностях цветочных мотивов в </w:t>
            </w:r>
            <w:proofErr w:type="spellStart"/>
            <w:r>
              <w:t>павлопосадских</w:t>
            </w:r>
            <w:proofErr w:type="spellEnd"/>
            <w:r>
              <w:t xml:space="preserve"> платках;</w:t>
            </w:r>
          </w:p>
          <w:p w:rsidR="00644735" w:rsidRDefault="00644735" w:rsidP="003A085D">
            <w:r>
              <w:lastRenderedPageBreak/>
              <w:t>- осознанное и произвольное речевое высказывание в устной форме о красоте  весеннего пейзажа;</w:t>
            </w:r>
          </w:p>
          <w:p w:rsidR="00644735" w:rsidRDefault="00644735" w:rsidP="003A085D">
            <w:r>
              <w:t>- умение самостоятельно выделять и формулировать познавательную цель;</w:t>
            </w:r>
          </w:p>
          <w:p w:rsidR="00644735" w:rsidRPr="003A6EF2" w:rsidRDefault="00644735" w:rsidP="003A085D">
            <w:r>
              <w:t>- умение анализировать результаты сравнения.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44735" w:rsidRDefault="00644735" w:rsidP="003A085D">
            <w:r>
              <w:t>-определять последовательность промежуточных целей с учетом конечного результата;</w:t>
            </w:r>
          </w:p>
          <w:p w:rsidR="00644735" w:rsidRDefault="00644735" w:rsidP="003A085D">
            <w:r>
              <w:t>-уметь принимать и сохранять учебную задачу;</w:t>
            </w:r>
          </w:p>
          <w:p w:rsidR="00644735" w:rsidRDefault="00644735" w:rsidP="003A085D">
            <w:r>
              <w:t>-оценивать и анализировать результат своего труда.</w:t>
            </w:r>
          </w:p>
          <w:p w:rsidR="00644735" w:rsidRDefault="00644735" w:rsidP="003A085D">
            <w:pPr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</w:p>
          <w:p w:rsidR="00644735" w:rsidRDefault="00644735" w:rsidP="003A085D">
            <w:r>
              <w:t>-формулировать собственное мнение;</w:t>
            </w:r>
          </w:p>
          <w:p w:rsidR="00644735" w:rsidRDefault="00644735" w:rsidP="003A085D">
            <w:r>
              <w:t>-вести дискуссию, диалог, слышать и понимать позицию собеседника.</w:t>
            </w:r>
          </w:p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lastRenderedPageBreak/>
              <w:t>27.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Водные просторы России. Морской пейзаж.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28.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Орнамент народов мира. Цветочные узоры на павловских платках.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29.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Цветочные узоры на павловских платках. Русская набойка.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30.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«В весеннем небе – салют Победы».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Гербы народов России. Герб Башкортостана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02.05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Сиреневые перезвоны. Натюрморт: цвет и свет.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Орнамент народов мира.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  <w:tr w:rsidR="00644735" w:rsidTr="003A085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Орнамент народов мира. Превращения сказочного льва.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5" w:rsidRDefault="00644735" w:rsidP="003A085D">
            <w:r>
              <w:t>30.05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5" w:rsidRDefault="00644735" w:rsidP="003A085D"/>
        </w:tc>
      </w:tr>
    </w:tbl>
    <w:p w:rsidR="00644735" w:rsidRDefault="00644735" w:rsidP="00644735">
      <w:pPr>
        <w:autoSpaceDE w:val="0"/>
        <w:autoSpaceDN w:val="0"/>
        <w:adjustRightInd w:val="0"/>
        <w:spacing w:line="264" w:lineRule="auto"/>
        <w:jc w:val="both"/>
        <w:rPr>
          <w:i/>
          <w:iCs/>
        </w:rPr>
      </w:pPr>
    </w:p>
    <w:p w:rsidR="00644735" w:rsidRDefault="00644735" w:rsidP="00644735">
      <w:pPr>
        <w:autoSpaceDE w:val="0"/>
        <w:autoSpaceDN w:val="0"/>
        <w:adjustRightInd w:val="0"/>
        <w:spacing w:line="264" w:lineRule="auto"/>
        <w:jc w:val="both"/>
        <w:rPr>
          <w:i/>
          <w:iCs/>
        </w:rPr>
      </w:pPr>
    </w:p>
    <w:p w:rsidR="00F43B20" w:rsidRDefault="00F43B20" w:rsidP="00F43B20">
      <w:pPr>
        <w:autoSpaceDE w:val="0"/>
        <w:autoSpaceDN w:val="0"/>
        <w:adjustRightInd w:val="0"/>
        <w:spacing w:line="264" w:lineRule="auto"/>
        <w:jc w:val="both"/>
        <w:rPr>
          <w:i/>
          <w:iCs/>
        </w:rPr>
      </w:pPr>
    </w:p>
    <w:p w:rsidR="00644735" w:rsidRDefault="00644735" w:rsidP="00F43B20">
      <w:pPr>
        <w:autoSpaceDE w:val="0"/>
        <w:autoSpaceDN w:val="0"/>
        <w:adjustRightInd w:val="0"/>
        <w:spacing w:line="264" w:lineRule="auto"/>
        <w:jc w:val="both"/>
        <w:rPr>
          <w:i/>
          <w:iCs/>
        </w:rPr>
      </w:pPr>
    </w:p>
    <w:p w:rsidR="00644735" w:rsidRDefault="00644735" w:rsidP="00F43B20">
      <w:pPr>
        <w:autoSpaceDE w:val="0"/>
        <w:autoSpaceDN w:val="0"/>
        <w:adjustRightInd w:val="0"/>
        <w:spacing w:line="264" w:lineRule="auto"/>
        <w:jc w:val="both"/>
        <w:rPr>
          <w:i/>
          <w:iCs/>
        </w:rPr>
      </w:pPr>
      <w:bookmarkStart w:id="6" w:name="_GoBack"/>
      <w:bookmarkEnd w:id="6"/>
    </w:p>
    <w:p w:rsidR="00F43B20" w:rsidRDefault="00F43B20" w:rsidP="00F43B20">
      <w:pPr>
        <w:autoSpaceDE w:val="0"/>
        <w:autoSpaceDN w:val="0"/>
        <w:adjustRightInd w:val="0"/>
        <w:spacing w:line="264" w:lineRule="auto"/>
        <w:jc w:val="both"/>
        <w:rPr>
          <w:i/>
          <w:iCs/>
        </w:rPr>
      </w:pPr>
    </w:p>
    <w:p w:rsidR="00F43B20" w:rsidRDefault="00F43B20" w:rsidP="00F43B20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</w:p>
    <w:p w:rsidR="00F43B20" w:rsidRDefault="00F43B20" w:rsidP="00F43B20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</w:p>
    <w:p w:rsidR="00F43B20" w:rsidRDefault="00F43B20" w:rsidP="00F43B20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</w:p>
    <w:p w:rsidR="00F43B20" w:rsidRDefault="00F43B20" w:rsidP="00F43B20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</w:p>
    <w:p w:rsidR="00F43B20" w:rsidRDefault="00F43B20" w:rsidP="00F43B20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</w:p>
    <w:p w:rsidR="003A6EF2" w:rsidRDefault="003A6EF2" w:rsidP="003A6EF2">
      <w:pPr>
        <w:pStyle w:val="a9"/>
        <w:widowControl w:val="0"/>
        <w:spacing w:before="240" w:line="276" w:lineRule="auto"/>
        <w:jc w:val="center"/>
        <w:rPr>
          <w:b/>
          <w:bCs/>
          <w:i/>
        </w:rPr>
      </w:pPr>
      <w:r>
        <w:rPr>
          <w:b/>
          <w:bCs/>
          <w:i/>
          <w:lang w:val="x-none"/>
        </w:rPr>
        <w:lastRenderedPageBreak/>
        <w:t>Учебно- методическое и материально- техническое обеспечение образовательного процесса</w:t>
      </w:r>
    </w:p>
    <w:p w:rsidR="003A6EF2" w:rsidRDefault="003A6EF2" w:rsidP="003A6EF2">
      <w:pPr>
        <w:pStyle w:val="a9"/>
        <w:widowControl w:val="0"/>
        <w:spacing w:before="240" w:line="276" w:lineRule="auto"/>
        <w:ind w:left="0"/>
        <w:rPr>
          <w:b/>
          <w:i/>
        </w:rPr>
      </w:pPr>
      <w:r>
        <w:rPr>
          <w:b/>
          <w:i/>
        </w:rPr>
        <w:t xml:space="preserve">   Электронное пособие</w:t>
      </w:r>
    </w:p>
    <w:p w:rsidR="003A6EF2" w:rsidRDefault="003A6EF2" w:rsidP="003A6EF2">
      <w:pPr>
        <w:spacing w:line="276" w:lineRule="auto"/>
      </w:pPr>
      <w:proofErr w:type="spellStart"/>
      <w:r>
        <w:t>Шпикалова</w:t>
      </w:r>
      <w:proofErr w:type="spellEnd"/>
      <w:r>
        <w:t xml:space="preserve"> Т. Я., Ершова Л. В.  Рабочая программа «Изобразительное искусство». Предметная линия  учебников </w:t>
      </w:r>
      <w:proofErr w:type="spellStart"/>
      <w:r>
        <w:t>Т.Я.Шпикаловой</w:t>
      </w:r>
      <w:proofErr w:type="spellEnd"/>
      <w:r>
        <w:t xml:space="preserve">, </w:t>
      </w:r>
      <w:proofErr w:type="spellStart"/>
      <w:r>
        <w:t>А.В.Ершовой</w:t>
      </w:r>
      <w:proofErr w:type="spellEnd"/>
      <w:r>
        <w:t>. 1-4 классы.</w:t>
      </w:r>
    </w:p>
    <w:p w:rsidR="003A6EF2" w:rsidRDefault="003A6EF2" w:rsidP="003A6EF2">
      <w:pPr>
        <w:spacing w:line="276" w:lineRule="auto"/>
        <w:jc w:val="center"/>
        <w:rPr>
          <w:b/>
        </w:rPr>
      </w:pPr>
    </w:p>
    <w:p w:rsidR="003A6EF2" w:rsidRDefault="003A6EF2" w:rsidP="003A6EF2">
      <w:pPr>
        <w:shd w:val="clear" w:color="auto" w:fill="FFFFFF"/>
        <w:spacing w:line="276" w:lineRule="auto"/>
        <w:rPr>
          <w:b/>
          <w:i/>
        </w:rPr>
      </w:pPr>
      <w:r>
        <w:rPr>
          <w:b/>
          <w:i/>
        </w:rPr>
        <w:t xml:space="preserve">Учебники </w:t>
      </w:r>
    </w:p>
    <w:p w:rsidR="003A6EF2" w:rsidRDefault="003A6EF2" w:rsidP="003A6EF2">
      <w:pPr>
        <w:widowControl w:val="0"/>
        <w:shd w:val="clear" w:color="auto" w:fill="FFFFFF"/>
        <w:spacing w:line="276" w:lineRule="auto"/>
      </w:pPr>
      <w:proofErr w:type="spellStart"/>
      <w:r>
        <w:t>Шпикалова</w:t>
      </w:r>
      <w:proofErr w:type="spellEnd"/>
      <w:r>
        <w:t xml:space="preserve"> Т. Я. Изобразительное искусство. 1 класс. Учебник для общеобразовательных учреждений. – М., Просвещение, 2014.</w:t>
      </w:r>
    </w:p>
    <w:p w:rsidR="003A6EF2" w:rsidRDefault="003A6EF2" w:rsidP="003A6EF2">
      <w:pPr>
        <w:widowControl w:val="0"/>
        <w:shd w:val="clear" w:color="auto" w:fill="FFFFFF"/>
        <w:spacing w:line="276" w:lineRule="auto"/>
      </w:pPr>
      <w:proofErr w:type="spellStart"/>
      <w:r>
        <w:t>Шпикалова</w:t>
      </w:r>
      <w:proofErr w:type="spellEnd"/>
      <w:r>
        <w:t xml:space="preserve"> Т. Я. Изобразительное искусство. 2 класс. Учебник для общеобразовательных учреждений. – М., Просвещение, 2014.</w:t>
      </w:r>
    </w:p>
    <w:p w:rsidR="003A6EF2" w:rsidRDefault="003A6EF2" w:rsidP="003A6EF2">
      <w:pPr>
        <w:widowControl w:val="0"/>
        <w:shd w:val="clear" w:color="auto" w:fill="FFFFFF"/>
        <w:spacing w:line="276" w:lineRule="auto"/>
      </w:pPr>
      <w:proofErr w:type="spellStart"/>
      <w:r>
        <w:t>Шпикалова</w:t>
      </w:r>
      <w:proofErr w:type="spellEnd"/>
      <w:r>
        <w:t xml:space="preserve"> Т. Я. Изобразительное искусство. 3 класс. Учебник для общеобразовательных учреждений. – М., Просвещение, 2014</w:t>
      </w:r>
    </w:p>
    <w:p w:rsidR="003A6EF2" w:rsidRDefault="003A6EF2" w:rsidP="003A6EF2">
      <w:pPr>
        <w:widowControl w:val="0"/>
        <w:shd w:val="clear" w:color="auto" w:fill="FFFFFF"/>
        <w:spacing w:line="276" w:lineRule="auto"/>
      </w:pPr>
      <w:proofErr w:type="spellStart"/>
      <w:r>
        <w:t>Шпикалова</w:t>
      </w:r>
      <w:proofErr w:type="spellEnd"/>
      <w:r>
        <w:t xml:space="preserve">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3A6EF2" w:rsidRDefault="003A6EF2" w:rsidP="003A6EF2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3A6EF2" w:rsidRDefault="003A6EF2" w:rsidP="003A6EF2">
      <w:pPr>
        <w:autoSpaceDE w:val="0"/>
        <w:autoSpaceDN w:val="0"/>
        <w:adjustRightInd w:val="0"/>
        <w:spacing w:line="276" w:lineRule="auto"/>
        <w:rPr>
          <w:b/>
          <w:i/>
        </w:rPr>
      </w:pPr>
      <w:r>
        <w:rPr>
          <w:b/>
          <w:i/>
        </w:rPr>
        <w:t>Методические пособия</w:t>
      </w:r>
    </w:p>
    <w:p w:rsidR="003A6EF2" w:rsidRDefault="003A6EF2" w:rsidP="003A6EF2">
      <w:pPr>
        <w:autoSpaceDE w:val="0"/>
        <w:autoSpaceDN w:val="0"/>
        <w:adjustRightInd w:val="0"/>
        <w:spacing w:line="276" w:lineRule="auto"/>
      </w:pPr>
      <w:r>
        <w:t xml:space="preserve"> Изобразительное искусство. Методические рекомендации. 1 класс. </w:t>
      </w:r>
      <w:proofErr w:type="spellStart"/>
      <w:r>
        <w:t>Шпикалова</w:t>
      </w:r>
      <w:proofErr w:type="spellEnd"/>
      <w:r>
        <w:t xml:space="preserve"> Т. Я.</w:t>
      </w:r>
    </w:p>
    <w:p w:rsidR="003A6EF2" w:rsidRDefault="003A6EF2" w:rsidP="003A6EF2">
      <w:pPr>
        <w:autoSpaceDE w:val="0"/>
        <w:autoSpaceDN w:val="0"/>
        <w:adjustRightInd w:val="0"/>
        <w:spacing w:line="276" w:lineRule="auto"/>
      </w:pPr>
      <w:r>
        <w:t xml:space="preserve">Изобразительное искусство. Методические рекомендации.  2класс. </w:t>
      </w:r>
      <w:proofErr w:type="spellStart"/>
      <w:r>
        <w:t>Шпикалова</w:t>
      </w:r>
      <w:proofErr w:type="spellEnd"/>
      <w:r>
        <w:t xml:space="preserve"> Т. Я.</w:t>
      </w:r>
    </w:p>
    <w:p w:rsidR="003A6EF2" w:rsidRDefault="003A6EF2" w:rsidP="003A6EF2">
      <w:pPr>
        <w:autoSpaceDE w:val="0"/>
        <w:autoSpaceDN w:val="0"/>
        <w:adjustRightInd w:val="0"/>
        <w:spacing w:line="276" w:lineRule="auto"/>
      </w:pPr>
      <w:r>
        <w:t xml:space="preserve">Изобразительное искусство. Методические рекомендации.  3 класс. </w:t>
      </w:r>
      <w:proofErr w:type="spellStart"/>
      <w:r>
        <w:t>Шпикалова</w:t>
      </w:r>
      <w:proofErr w:type="spellEnd"/>
      <w:r>
        <w:t xml:space="preserve"> Т. Я.</w:t>
      </w:r>
    </w:p>
    <w:p w:rsidR="003A6EF2" w:rsidRDefault="003A6EF2" w:rsidP="003A6EF2">
      <w:pPr>
        <w:autoSpaceDE w:val="0"/>
        <w:autoSpaceDN w:val="0"/>
        <w:adjustRightInd w:val="0"/>
        <w:spacing w:line="276" w:lineRule="auto"/>
      </w:pPr>
      <w:r>
        <w:t xml:space="preserve"> Изобразительное искусство. Методические рекомендации. 4 класс. </w:t>
      </w:r>
      <w:proofErr w:type="spellStart"/>
      <w:r>
        <w:t>Шпикалова</w:t>
      </w:r>
      <w:proofErr w:type="spellEnd"/>
      <w:r>
        <w:t xml:space="preserve"> Т. Я.</w:t>
      </w:r>
    </w:p>
    <w:p w:rsidR="003A6EF2" w:rsidRDefault="003A6EF2" w:rsidP="003A6EF2">
      <w:pPr>
        <w:spacing w:line="276" w:lineRule="auto"/>
        <w:rPr>
          <w:b/>
          <w:bCs/>
        </w:rPr>
      </w:pPr>
      <w:r>
        <w:rPr>
          <w:b/>
          <w:bCs/>
        </w:rPr>
        <w:t>Учебное оборудование:</w:t>
      </w:r>
    </w:p>
    <w:p w:rsidR="003A6EF2" w:rsidRDefault="003A6EF2" w:rsidP="003A6EF2">
      <w:pPr>
        <w:spacing w:line="276" w:lineRule="auto"/>
        <w:rPr>
          <w:b/>
        </w:rPr>
      </w:pPr>
      <w:r>
        <w:t xml:space="preserve"> Компьютер, мультимедийный проектор.</w:t>
      </w:r>
    </w:p>
    <w:p w:rsidR="003A6EF2" w:rsidRDefault="003A6EF2" w:rsidP="003A6EF2">
      <w:pPr>
        <w:spacing w:line="276" w:lineRule="auto"/>
        <w:jc w:val="both"/>
        <w:rPr>
          <w:b/>
          <w:i/>
        </w:rPr>
      </w:pPr>
      <w:r>
        <w:t xml:space="preserve"> </w:t>
      </w:r>
      <w:proofErr w:type="gramStart"/>
      <w:r>
        <w:t>Ресурсы интернета  (</w:t>
      </w:r>
      <w:r>
        <w:rPr>
          <w:lang w:val="en-US"/>
        </w:rPr>
        <w:t>www</w:t>
      </w:r>
      <w:r>
        <w:t>.</w:t>
      </w:r>
      <w:proofErr w:type="gramEnd"/>
      <w:r>
        <w:t xml:space="preserve"> </w:t>
      </w:r>
      <w:proofErr w:type="spellStart"/>
      <w:r>
        <w:rPr>
          <w:lang w:val="en-US"/>
        </w:rPr>
        <w:t>Perspektiva</w:t>
      </w:r>
      <w:proofErr w:type="spellEnd"/>
      <w:r>
        <w:t xml:space="preserve">1- </w:t>
      </w:r>
      <w:proofErr w:type="spellStart"/>
      <w:r>
        <w:rPr>
          <w:lang w:val="en-US"/>
        </w:rPr>
        <w:t>Jimbo</w:t>
      </w:r>
      <w:proofErr w:type="spellEnd"/>
      <w:r>
        <w:t>.</w:t>
      </w:r>
      <w:r>
        <w:rPr>
          <w:lang w:val="en-US"/>
        </w:rPr>
        <w:t>com</w:t>
      </w:r>
      <w:r>
        <w:t>)</w:t>
      </w:r>
    </w:p>
    <w:p w:rsidR="003A6EF2" w:rsidRPr="003A6EF2" w:rsidRDefault="003A6EF2" w:rsidP="003A6EF2">
      <w:pPr>
        <w:spacing w:line="276" w:lineRule="auto"/>
        <w:jc w:val="both"/>
        <w:rPr>
          <w:bCs/>
        </w:rPr>
      </w:pPr>
      <w:r>
        <w:t xml:space="preserve"> </w:t>
      </w:r>
      <w:r>
        <w:rPr>
          <w:bCs/>
        </w:rPr>
        <w:t>Наглядные пособия (таблицы,</w:t>
      </w:r>
      <w:r>
        <w:t xml:space="preserve">  </w:t>
      </w:r>
      <w:r>
        <w:rPr>
          <w:bCs/>
        </w:rPr>
        <w:t>учебные картины, портреты художников, схемы, плакаты, таблички с терминами).</w:t>
      </w:r>
    </w:p>
    <w:p w:rsidR="003A6EF2" w:rsidRDefault="003A6EF2" w:rsidP="003A6EF2">
      <w:pPr>
        <w:tabs>
          <w:tab w:val="left" w:pos="945"/>
        </w:tabs>
        <w:rPr>
          <w:b/>
          <w:bCs/>
          <w:i/>
          <w:lang w:val="x-none"/>
        </w:rPr>
      </w:pPr>
      <w:r>
        <w:t xml:space="preserve">       </w:t>
      </w:r>
      <w:r>
        <w:rPr>
          <w:b/>
          <w:bCs/>
          <w:i/>
          <w:lang w:val="x-none"/>
        </w:rPr>
        <w:t>Нормативно-правовая база:</w:t>
      </w:r>
    </w:p>
    <w:p w:rsidR="003A6EF2" w:rsidRDefault="003A6EF2" w:rsidP="003A6EF2">
      <w:pPr>
        <w:tabs>
          <w:tab w:val="left" w:pos="945"/>
        </w:tabs>
        <w:rPr>
          <w:bCs/>
        </w:rPr>
      </w:pPr>
      <w:r>
        <w:rPr>
          <w:bCs/>
        </w:rPr>
        <w:t>1. Федеральный закон Российской Федерации "Об образовании в Российской Федерации" (№ 273-ФЗ от 29.12.12 г)</w:t>
      </w:r>
    </w:p>
    <w:p w:rsidR="003A6EF2" w:rsidRDefault="003A6EF2" w:rsidP="003A6EF2">
      <w:pPr>
        <w:tabs>
          <w:tab w:val="left" w:pos="945"/>
        </w:tabs>
        <w:rPr>
          <w:bCs/>
        </w:rPr>
      </w:pPr>
      <w:r>
        <w:rPr>
          <w:bCs/>
        </w:rPr>
        <w:t>2. Закон Республики Башкортостан "Об образовании в Республике Башкортостан" (№ 696-з от 01.07.13 г.)</w:t>
      </w:r>
    </w:p>
    <w:p w:rsidR="003A6EF2" w:rsidRDefault="003A6EF2" w:rsidP="003A6EF2">
      <w:pPr>
        <w:tabs>
          <w:tab w:val="left" w:pos="945"/>
        </w:tabs>
        <w:rPr>
          <w:bCs/>
        </w:rPr>
      </w:pPr>
      <w:r>
        <w:rPr>
          <w:bCs/>
        </w:rPr>
        <w:t>3.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(№ 373 от 06.10.09 г.)</w:t>
      </w:r>
    </w:p>
    <w:p w:rsidR="003A6EF2" w:rsidRDefault="003A6EF2" w:rsidP="003A6EF2">
      <w:pPr>
        <w:tabs>
          <w:tab w:val="left" w:pos="945"/>
        </w:tabs>
      </w:pPr>
      <w:r>
        <w:rPr>
          <w:bCs/>
        </w:rPr>
        <w:t xml:space="preserve">4. </w:t>
      </w:r>
      <w:r>
        <w:t>Приложение к письму МО РБ от 19.06.2015 г. № 04-05/782 «Методические рекомендации по проектированию рабочих программ учебных предметов, курсов на уровне начального общего образования»;</w:t>
      </w:r>
    </w:p>
    <w:p w:rsidR="003A6EF2" w:rsidRDefault="003A6EF2" w:rsidP="003A6EF2">
      <w:pPr>
        <w:tabs>
          <w:tab w:val="left" w:pos="945"/>
        </w:tabs>
        <w:rPr>
          <w:bCs/>
        </w:rPr>
      </w:pPr>
      <w:r>
        <w:rPr>
          <w:bCs/>
        </w:rPr>
        <w:lastRenderedPageBreak/>
        <w:t>5. Приказ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(№ 1241 от 26.11.10 г.)</w:t>
      </w:r>
    </w:p>
    <w:p w:rsidR="003A6EF2" w:rsidRDefault="003A6EF2" w:rsidP="003A6EF2">
      <w:pPr>
        <w:tabs>
          <w:tab w:val="left" w:pos="945"/>
        </w:tabs>
        <w:rPr>
          <w:bCs/>
        </w:rPr>
      </w:pPr>
      <w:r>
        <w:rPr>
          <w:bCs/>
        </w:rPr>
        <w:t>6. Письмо МО РФ Департамента государственной политики в сфере общего образования от 19.04.2011г. № 03-255 «О введении ФГОС ОО»</w:t>
      </w:r>
    </w:p>
    <w:p w:rsidR="003A6EF2" w:rsidRDefault="003A6EF2" w:rsidP="003A6EF2">
      <w:pPr>
        <w:tabs>
          <w:tab w:val="left" w:pos="945"/>
        </w:tabs>
        <w:rPr>
          <w:bCs/>
        </w:rPr>
      </w:pPr>
      <w:r>
        <w:rPr>
          <w:bCs/>
        </w:rPr>
        <w:t>7. СанПиН 2.4.2.2821-10 «Санитарно-эпидемиологические требования к условиям и организации обучения в общеобразовательных учреждениях" (№ 189 от 29.12.2010 г)</w:t>
      </w:r>
    </w:p>
    <w:p w:rsidR="003A6EF2" w:rsidRDefault="003A6EF2" w:rsidP="003A6EF2">
      <w:pPr>
        <w:tabs>
          <w:tab w:val="left" w:pos="945"/>
        </w:tabs>
        <w:rPr>
          <w:bCs/>
        </w:rPr>
      </w:pPr>
      <w:r>
        <w:rPr>
          <w:bCs/>
        </w:rPr>
        <w:t>8. Основная образовательная программа МБОУ Башкирская гимнази</w:t>
      </w:r>
      <w:proofErr w:type="gramStart"/>
      <w:r>
        <w:rPr>
          <w:bCs/>
        </w:rPr>
        <w:t>я-</w:t>
      </w:r>
      <w:proofErr w:type="gramEnd"/>
      <w:r>
        <w:rPr>
          <w:bCs/>
        </w:rPr>
        <w:t xml:space="preserve"> интернат г. Белебея МР </w:t>
      </w:r>
      <w:proofErr w:type="spellStart"/>
      <w:r>
        <w:rPr>
          <w:bCs/>
        </w:rPr>
        <w:t>Белебеевский</w:t>
      </w:r>
      <w:proofErr w:type="spellEnd"/>
      <w:r>
        <w:rPr>
          <w:bCs/>
        </w:rPr>
        <w:t xml:space="preserve"> р-н РБ (приказ № 448 от 30 августа 2014г)</w:t>
      </w:r>
    </w:p>
    <w:p w:rsidR="003A6EF2" w:rsidRDefault="003A6EF2" w:rsidP="003A6EF2">
      <w:pPr>
        <w:tabs>
          <w:tab w:val="left" w:pos="945"/>
        </w:tabs>
      </w:pPr>
      <w:r>
        <w:rPr>
          <w:bCs/>
        </w:rPr>
        <w:t xml:space="preserve"> 9. Учебный план МБОУ Башкирская гимнази</w:t>
      </w:r>
      <w:proofErr w:type="gramStart"/>
      <w:r>
        <w:rPr>
          <w:bCs/>
        </w:rPr>
        <w:t>я-</w:t>
      </w:r>
      <w:proofErr w:type="gramEnd"/>
      <w:r>
        <w:rPr>
          <w:bCs/>
        </w:rPr>
        <w:t xml:space="preserve"> интернат г. Белебея на 2015-2016 учебный год (приказ № 424 от 31 августа 2015г.)</w:t>
      </w:r>
    </w:p>
    <w:p w:rsidR="003A6EF2" w:rsidRDefault="003A6EF2" w:rsidP="003A6EF2">
      <w:pPr>
        <w:tabs>
          <w:tab w:val="left" w:pos="945"/>
        </w:tabs>
      </w:pPr>
    </w:p>
    <w:p w:rsidR="003A6EF2" w:rsidRDefault="003A6EF2" w:rsidP="003A6EF2">
      <w:pPr>
        <w:tabs>
          <w:tab w:val="left" w:pos="945"/>
        </w:tabs>
      </w:pPr>
    </w:p>
    <w:p w:rsidR="003A6EF2" w:rsidRDefault="003A6EF2" w:rsidP="003A6EF2">
      <w:pPr>
        <w:tabs>
          <w:tab w:val="left" w:pos="945"/>
        </w:tabs>
      </w:pPr>
    </w:p>
    <w:p w:rsidR="003A6EF2" w:rsidRDefault="003A6EF2" w:rsidP="003A6EF2">
      <w:pPr>
        <w:tabs>
          <w:tab w:val="left" w:pos="945"/>
        </w:tabs>
      </w:pPr>
    </w:p>
    <w:p w:rsidR="009A3530" w:rsidRDefault="003A6EF2" w:rsidP="003A6EF2">
      <w:pPr>
        <w:autoSpaceDE w:val="0"/>
        <w:autoSpaceDN w:val="0"/>
        <w:adjustRightInd w:val="0"/>
        <w:spacing w:line="276" w:lineRule="auto"/>
      </w:pPr>
      <w:r>
        <w:t xml:space="preserve">                                  </w:t>
      </w:r>
    </w:p>
    <w:sectPr w:rsidR="009A3530" w:rsidSect="003A6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67"/>
    <w:multiLevelType w:val="hybridMultilevel"/>
    <w:tmpl w:val="D9D0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2B28"/>
    <w:multiLevelType w:val="hybridMultilevel"/>
    <w:tmpl w:val="5EBE3816"/>
    <w:lvl w:ilvl="0" w:tplc="2250B7C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B19C4"/>
    <w:multiLevelType w:val="hybridMultilevel"/>
    <w:tmpl w:val="76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1"/>
    <w:rsid w:val="003A6EF2"/>
    <w:rsid w:val="005C7258"/>
    <w:rsid w:val="00644735"/>
    <w:rsid w:val="007E3C07"/>
    <w:rsid w:val="0092701C"/>
    <w:rsid w:val="009A3530"/>
    <w:rsid w:val="00A82421"/>
    <w:rsid w:val="00F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EF2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A6EF2"/>
    <w:pPr>
      <w:keepNext/>
      <w:numPr>
        <w:numId w:val="1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6E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E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A6E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6E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3A6E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A6EF2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3A6EF2"/>
    <w:pPr>
      <w:spacing w:after="120"/>
    </w:pPr>
  </w:style>
  <w:style w:type="paragraph" w:styleId="a9">
    <w:name w:val="Body Text Indent"/>
    <w:basedOn w:val="a"/>
    <w:link w:val="aa"/>
    <w:semiHidden/>
    <w:unhideWhenUsed/>
    <w:rsid w:val="003A6E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A6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3A6EF2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3A6E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3A6EF2"/>
    <w:pPr>
      <w:ind w:firstLine="720"/>
      <w:jc w:val="both"/>
    </w:pPr>
    <w:rPr>
      <w:lang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3A6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3A6EF2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3A6E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semiHidden/>
    <w:unhideWhenUsed/>
    <w:rsid w:val="003A6EF2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3A6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Style">
    <w:name w:val="Paragraph Style"/>
    <w:rsid w:val="003A6E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A6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24">
    <w:name w:val="c24"/>
    <w:uiPriority w:val="99"/>
    <w:rsid w:val="003A6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EF2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A6EF2"/>
    <w:pPr>
      <w:keepNext/>
      <w:numPr>
        <w:numId w:val="1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6E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E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A6E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6E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3A6E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A6EF2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3A6EF2"/>
    <w:pPr>
      <w:spacing w:after="120"/>
    </w:pPr>
  </w:style>
  <w:style w:type="paragraph" w:styleId="a9">
    <w:name w:val="Body Text Indent"/>
    <w:basedOn w:val="a"/>
    <w:link w:val="aa"/>
    <w:semiHidden/>
    <w:unhideWhenUsed/>
    <w:rsid w:val="003A6E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A6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3A6EF2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3A6E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3A6EF2"/>
    <w:pPr>
      <w:ind w:firstLine="720"/>
      <w:jc w:val="both"/>
    </w:pPr>
    <w:rPr>
      <w:lang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3A6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3A6EF2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3A6E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semiHidden/>
    <w:unhideWhenUsed/>
    <w:rsid w:val="003A6EF2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3A6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Style">
    <w:name w:val="Paragraph Style"/>
    <w:rsid w:val="003A6E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A6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24">
    <w:name w:val="c24"/>
    <w:uiPriority w:val="99"/>
    <w:rsid w:val="003A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10453</Words>
  <Characters>59588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к</dc:creator>
  <cp:keywords/>
  <dc:description/>
  <cp:lastModifiedBy>21 к</cp:lastModifiedBy>
  <cp:revision>7</cp:revision>
  <dcterms:created xsi:type="dcterms:W3CDTF">2015-11-16T11:27:00Z</dcterms:created>
  <dcterms:modified xsi:type="dcterms:W3CDTF">2015-11-16T12:26:00Z</dcterms:modified>
</cp:coreProperties>
</file>