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70" w:rsidRPr="00716E70" w:rsidRDefault="00716E70" w:rsidP="00716E70">
      <w:pPr>
        <w:pStyle w:val="a4"/>
        <w:jc w:val="right"/>
        <w:rPr>
          <w:b/>
          <w:szCs w:val="24"/>
        </w:rPr>
      </w:pPr>
      <w:r w:rsidRPr="00716E70">
        <w:rPr>
          <w:b/>
          <w:szCs w:val="24"/>
        </w:rPr>
        <w:t>Форма № 8</w:t>
      </w:r>
    </w:p>
    <w:p w:rsidR="00716E70" w:rsidRPr="00716E70" w:rsidRDefault="00716E70" w:rsidP="00716E70">
      <w:pPr>
        <w:pStyle w:val="a4"/>
        <w:jc w:val="center"/>
        <w:rPr>
          <w:szCs w:val="24"/>
        </w:rPr>
      </w:pPr>
      <w:r w:rsidRPr="00716E70">
        <w:rPr>
          <w:b/>
          <w:szCs w:val="24"/>
        </w:rPr>
        <w:t>Информация об инновационных ОУ</w:t>
      </w:r>
    </w:p>
    <w:p w:rsidR="00716E70" w:rsidRPr="00716E70" w:rsidRDefault="00716E70" w:rsidP="00716E70">
      <w:pPr>
        <w:pStyle w:val="a4"/>
        <w:jc w:val="both"/>
        <w:rPr>
          <w:szCs w:val="24"/>
        </w:rPr>
      </w:pP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 xml:space="preserve">1.Полное название образовательного учреждения </w:t>
      </w:r>
      <w:r w:rsidRPr="00716E70">
        <w:rPr>
          <w:rFonts w:ascii="Times New Roman" w:hAnsi="Times New Roman" w:cs="Times New Roman"/>
          <w:sz w:val="24"/>
          <w:szCs w:val="24"/>
        </w:rPr>
        <w:t>Муниципальное бюджетное общеобразовательное учреждение Башкирская гимназия - интернат г.Белебея муниципального района Белебеевский район Республики Башкортостан.</w:t>
      </w:r>
    </w:p>
    <w:p w:rsidR="00716E70" w:rsidRPr="00716E70" w:rsidRDefault="00716E70" w:rsidP="00716E70">
      <w:pPr>
        <w:pStyle w:val="a4"/>
        <w:jc w:val="both"/>
        <w:rPr>
          <w:b/>
          <w:bCs/>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t xml:space="preserve">2. Фамилия, имя, отчество директора, тел., квалификационная категория, награды, звания </w:t>
      </w:r>
      <w:r w:rsidRPr="00716E70">
        <w:rPr>
          <w:rFonts w:ascii="Times New Roman" w:hAnsi="Times New Roman" w:cs="Times New Roman"/>
          <w:sz w:val="24"/>
          <w:szCs w:val="24"/>
        </w:rPr>
        <w:t>Фатхутдинова Дильбар Гайсиевна, 8(34786) 5-31-43, 01.08.1964 г.р., образование высшее, учитель начальных классов, квалификационная категория соответствует требованиям установленным квалификационной характеристикой  руководителя образовательного учреждения, имеет нагрудный знак «Отличник образования Республики Башкортостан», лауреат республиканского конкурса «Учитель года», Почетная грамота Министерства образования РБ, ведомственный знак отличия Федеральной службы государственной статистики, медаль «За заслуги в проведении Всероссийской переписи населения 2010 года», Почетная Грамота Администрации муниципального района Белебеевский район, Почетные грамоты Министерства юстиции РБ,  Министерства культуры и национальной политики РБ, Исполкома МСОО «Всемирный Курултай (Конгресс) Башкир» (2012г.),</w:t>
      </w:r>
      <w:r w:rsidRPr="00716E70">
        <w:rPr>
          <w:rFonts w:ascii="Times New Roman" w:hAnsi="Times New Roman" w:cs="Times New Roman"/>
          <w:sz w:val="24"/>
          <w:szCs w:val="24"/>
          <w:lang w:val="ba-RU"/>
        </w:rPr>
        <w:t xml:space="preserve"> </w:t>
      </w:r>
      <w:r w:rsidRPr="00716E70">
        <w:rPr>
          <w:rFonts w:ascii="Times New Roman" w:hAnsi="Times New Roman" w:cs="Times New Roman"/>
          <w:sz w:val="24"/>
          <w:szCs w:val="24"/>
        </w:rPr>
        <w:t>медаль</w:t>
      </w:r>
      <w:r w:rsidRPr="00716E70">
        <w:rPr>
          <w:rFonts w:ascii="Times New Roman" w:hAnsi="Times New Roman" w:cs="Times New Roman"/>
          <w:sz w:val="24"/>
          <w:szCs w:val="24"/>
          <w:lang w:val="ba-RU"/>
        </w:rPr>
        <w:t xml:space="preserve"> Г.С.Титова за большой вклад в проведении республиканской олимпиады школьников на кубок им. Ю.А.Гагарина(2014г.)</w:t>
      </w:r>
      <w:r w:rsidRPr="00716E70">
        <w:rPr>
          <w:rFonts w:ascii="Times New Roman" w:hAnsi="Times New Roman" w:cs="Times New Roman"/>
          <w:sz w:val="24"/>
          <w:szCs w:val="24"/>
        </w:rPr>
        <w:t xml:space="preserve">, </w:t>
      </w:r>
      <w:r w:rsidRPr="00716E70">
        <w:rPr>
          <w:rFonts w:ascii="Times New Roman" w:hAnsi="Times New Roman" w:cs="Times New Roman"/>
          <w:color w:val="000000"/>
          <w:sz w:val="24"/>
          <w:szCs w:val="24"/>
        </w:rPr>
        <w:t>медаль имени Ю.А.Гагарина «За заслуги перед космонавтикой» (2015г.).</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b/>
          <w:sz w:val="24"/>
          <w:szCs w:val="24"/>
        </w:rPr>
      </w:pPr>
      <w:r w:rsidRPr="00716E70">
        <w:rPr>
          <w:rFonts w:ascii="Times New Roman" w:hAnsi="Times New Roman" w:cs="Times New Roman"/>
          <w:sz w:val="24"/>
          <w:szCs w:val="24"/>
        </w:rPr>
        <w:t>3.</w:t>
      </w:r>
      <w:r w:rsidRPr="00716E70">
        <w:rPr>
          <w:rFonts w:ascii="Times New Roman" w:hAnsi="Times New Roman" w:cs="Times New Roman"/>
          <w:bCs/>
          <w:sz w:val="24"/>
          <w:szCs w:val="24"/>
        </w:rPr>
        <w:t xml:space="preserve"> </w:t>
      </w:r>
      <w:r w:rsidRPr="00716E70">
        <w:rPr>
          <w:rFonts w:ascii="Times New Roman" w:hAnsi="Times New Roman" w:cs="Times New Roman"/>
          <w:b/>
          <w:sz w:val="24"/>
          <w:szCs w:val="24"/>
        </w:rPr>
        <w:t>Фамилия, имя, отчество заместителей директора, тел., квалификационная категория, награды, звания</w:t>
      </w:r>
      <w:r w:rsidRPr="00716E70">
        <w:rPr>
          <w:rFonts w:ascii="Times New Roman" w:hAnsi="Times New Roman" w:cs="Times New Roman"/>
          <w:sz w:val="24"/>
          <w:szCs w:val="24"/>
        </w:rPr>
        <w:t>:</w:t>
      </w:r>
      <w:r w:rsidRPr="00716E70">
        <w:rPr>
          <w:rFonts w:ascii="Times New Roman" w:hAnsi="Times New Roman" w:cs="Times New Roman"/>
          <w:sz w:val="24"/>
          <w:szCs w:val="24"/>
          <w:lang w:val="be-BY"/>
        </w:rPr>
        <w:t xml:space="preserve"> </w:t>
      </w:r>
      <w:r w:rsidRPr="00716E70">
        <w:rPr>
          <w:rFonts w:ascii="Times New Roman" w:hAnsi="Times New Roman" w:cs="Times New Roman"/>
          <w:b/>
          <w:bCs/>
          <w:sz w:val="24"/>
          <w:szCs w:val="24"/>
        </w:rPr>
        <w:t xml:space="preserve">Худайназарова Гульнара Газимовна, </w:t>
      </w:r>
      <w:r w:rsidRPr="00716E70">
        <w:rPr>
          <w:rFonts w:ascii="Times New Roman" w:hAnsi="Times New Roman" w:cs="Times New Roman"/>
          <w:sz w:val="24"/>
          <w:szCs w:val="24"/>
        </w:rPr>
        <w:t xml:space="preserve">8(34786) 5-31-43, 8-9279312503, </w:t>
      </w:r>
      <w:r w:rsidRPr="00716E70">
        <w:rPr>
          <w:rFonts w:ascii="Times New Roman" w:hAnsi="Times New Roman" w:cs="Times New Roman"/>
          <w:sz w:val="24"/>
          <w:szCs w:val="24"/>
          <w:lang w:val="be-BY"/>
        </w:rPr>
        <w:t xml:space="preserve">1969 г.р., образование высшее, </w:t>
      </w:r>
      <w:r w:rsidRPr="00716E70">
        <w:rPr>
          <w:rFonts w:ascii="Times New Roman" w:hAnsi="Times New Roman" w:cs="Times New Roman"/>
          <w:bCs/>
          <w:sz w:val="24"/>
          <w:szCs w:val="24"/>
        </w:rPr>
        <w:t xml:space="preserve">заместитель директора по учебно - воспитательной работе, </w:t>
      </w:r>
      <w:r w:rsidRPr="00716E70">
        <w:rPr>
          <w:rFonts w:ascii="Times New Roman" w:hAnsi="Times New Roman" w:cs="Times New Roman"/>
          <w:sz w:val="24"/>
          <w:szCs w:val="24"/>
        </w:rPr>
        <w:t>квалификационная категория соответствует требованиям установленным квалификационной характеристикой заместителя руководителя образовательного учреждения</w:t>
      </w:r>
      <w:r w:rsidRPr="00716E70">
        <w:rPr>
          <w:rFonts w:ascii="Times New Roman" w:hAnsi="Times New Roman" w:cs="Times New Roman"/>
          <w:bCs/>
          <w:sz w:val="24"/>
          <w:szCs w:val="24"/>
        </w:rPr>
        <w:t xml:space="preserve">, учитель физики высшей квалификационной категории, </w:t>
      </w:r>
      <w:r w:rsidRPr="00716E70">
        <w:rPr>
          <w:rFonts w:ascii="Times New Roman" w:hAnsi="Times New Roman" w:cs="Times New Roman"/>
          <w:sz w:val="24"/>
          <w:szCs w:val="24"/>
          <w:lang w:val="be-BY"/>
        </w:rPr>
        <w:t>педагогический стаж – 24 года, стаж работы в учреждении – 19 лет.</w:t>
      </w:r>
      <w:r w:rsidRPr="00716E70">
        <w:rPr>
          <w:rFonts w:ascii="Times New Roman" w:hAnsi="Times New Roman" w:cs="Times New Roman"/>
          <w:bCs/>
          <w:sz w:val="24"/>
          <w:szCs w:val="24"/>
        </w:rPr>
        <w:t xml:space="preserve"> «Отличник образования Республики Башкортостан» (2009г.), </w:t>
      </w:r>
      <w:r w:rsidRPr="00716E70">
        <w:rPr>
          <w:rFonts w:ascii="Times New Roman" w:hAnsi="Times New Roman" w:cs="Times New Roman"/>
          <w:sz w:val="24"/>
          <w:szCs w:val="24"/>
        </w:rPr>
        <w:t>награждена Почетными грамотами</w:t>
      </w:r>
      <w:r w:rsidRPr="00716E70">
        <w:rPr>
          <w:rFonts w:ascii="Times New Roman" w:hAnsi="Times New Roman" w:cs="Times New Roman"/>
          <w:sz w:val="24"/>
          <w:szCs w:val="24"/>
          <w:lang w:val="be-BY"/>
        </w:rPr>
        <w:t xml:space="preserve"> МО</w:t>
      </w:r>
      <w:r w:rsidRPr="00716E70">
        <w:rPr>
          <w:rFonts w:ascii="Times New Roman" w:hAnsi="Times New Roman" w:cs="Times New Roman"/>
          <w:sz w:val="24"/>
          <w:szCs w:val="24"/>
        </w:rPr>
        <w:t xml:space="preserve">  РБ</w:t>
      </w:r>
      <w:r w:rsidRPr="00716E70">
        <w:rPr>
          <w:rFonts w:ascii="Times New Roman" w:hAnsi="Times New Roman" w:cs="Times New Roman"/>
          <w:bCs/>
          <w:sz w:val="24"/>
          <w:szCs w:val="24"/>
        </w:rPr>
        <w:t xml:space="preserve"> </w:t>
      </w:r>
      <w:r w:rsidRPr="00716E70">
        <w:rPr>
          <w:rFonts w:ascii="Times New Roman" w:hAnsi="Times New Roman" w:cs="Times New Roman"/>
          <w:sz w:val="24"/>
          <w:szCs w:val="24"/>
        </w:rPr>
        <w:t>за большой вклад в дело воспитания и обучения подрастающего поколения, Управления образования Администрации муниципального района Белебеевский район (2012г.)</w:t>
      </w:r>
      <w:r w:rsidRPr="00716E70">
        <w:rPr>
          <w:rFonts w:ascii="Times New Roman" w:hAnsi="Times New Roman" w:cs="Times New Roman"/>
          <w:sz w:val="24"/>
          <w:szCs w:val="24"/>
          <w:lang w:val="be-BY"/>
        </w:rPr>
        <w:t>.</w:t>
      </w:r>
    </w:p>
    <w:p w:rsidR="00716E70" w:rsidRPr="00716E70" w:rsidRDefault="00716E70" w:rsidP="00716E70">
      <w:pPr>
        <w:spacing w:after="0" w:line="240" w:lineRule="auto"/>
        <w:jc w:val="both"/>
        <w:rPr>
          <w:rFonts w:ascii="Times New Roman" w:hAnsi="Times New Roman" w:cs="Times New Roman"/>
          <w:b/>
          <w:sz w:val="24"/>
          <w:szCs w:val="24"/>
        </w:rPr>
      </w:pPr>
    </w:p>
    <w:p w:rsidR="00716E70" w:rsidRPr="00716E70" w:rsidRDefault="00716E70" w:rsidP="00716E70">
      <w:pPr>
        <w:pStyle w:val="ConsPlusNonformat"/>
        <w:widowControl/>
        <w:jc w:val="both"/>
        <w:rPr>
          <w:rFonts w:ascii="Times New Roman" w:hAnsi="Times New Roman" w:cs="Times New Roman"/>
          <w:sz w:val="24"/>
          <w:szCs w:val="24"/>
        </w:rPr>
      </w:pPr>
      <w:r w:rsidRPr="00716E70">
        <w:rPr>
          <w:rFonts w:ascii="Times New Roman" w:hAnsi="Times New Roman" w:cs="Times New Roman"/>
          <w:b/>
          <w:bCs/>
          <w:sz w:val="24"/>
          <w:szCs w:val="24"/>
          <w:lang w:val="be-BY"/>
        </w:rPr>
        <w:t>Фархутдинова Назира Хисаметдиновна</w:t>
      </w:r>
      <w:r w:rsidRPr="00716E70">
        <w:rPr>
          <w:rFonts w:ascii="Times New Roman" w:hAnsi="Times New Roman" w:cs="Times New Roman"/>
          <w:sz w:val="24"/>
          <w:szCs w:val="24"/>
        </w:rPr>
        <w:t xml:space="preserve">, 8 (34786) 5-31-43, 5-30-08,1967 г.р., образование высшее, </w:t>
      </w:r>
      <w:r w:rsidRPr="00716E70">
        <w:rPr>
          <w:rFonts w:ascii="Times New Roman" w:hAnsi="Times New Roman" w:cs="Times New Roman"/>
          <w:sz w:val="24"/>
          <w:szCs w:val="24"/>
          <w:lang w:val="be-BY"/>
        </w:rPr>
        <w:t xml:space="preserve">заместитель директора по воспитательной работе, </w:t>
      </w:r>
      <w:r w:rsidRPr="00716E70">
        <w:rPr>
          <w:rFonts w:ascii="Times New Roman" w:hAnsi="Times New Roman" w:cs="Times New Roman"/>
          <w:sz w:val="24"/>
          <w:szCs w:val="24"/>
        </w:rPr>
        <w:t>квалификационная категория соответствует требованиям установленным квалификационной характеристикой заместителя руководителя образовательного учреждения</w:t>
      </w:r>
      <w:r w:rsidRPr="00716E70">
        <w:rPr>
          <w:rFonts w:ascii="Times New Roman" w:hAnsi="Times New Roman" w:cs="Times New Roman"/>
          <w:sz w:val="24"/>
          <w:szCs w:val="24"/>
          <w:lang w:val="be-BY"/>
        </w:rPr>
        <w:t>, педагогический стаж – 27 лет,</w:t>
      </w:r>
      <w:r w:rsidRPr="00716E70">
        <w:rPr>
          <w:rFonts w:ascii="Times New Roman" w:hAnsi="Times New Roman" w:cs="Times New Roman"/>
          <w:sz w:val="24"/>
          <w:szCs w:val="24"/>
        </w:rPr>
        <w:t xml:space="preserve"> из них 8 лет зав.отделением в ГБОУ СПО «Белебеевский педагогический  колледж РБ»,</w:t>
      </w:r>
      <w:r w:rsidRPr="00716E70">
        <w:rPr>
          <w:rFonts w:ascii="Times New Roman" w:hAnsi="Times New Roman" w:cs="Times New Roman"/>
          <w:sz w:val="24"/>
          <w:szCs w:val="24"/>
          <w:lang w:val="be-BY"/>
        </w:rPr>
        <w:t xml:space="preserve"> в данном учреждении работает 2 года, </w:t>
      </w:r>
      <w:r w:rsidRPr="00716E70">
        <w:rPr>
          <w:rFonts w:ascii="Times New Roman" w:hAnsi="Times New Roman" w:cs="Times New Roman"/>
          <w:bCs/>
          <w:sz w:val="24"/>
          <w:szCs w:val="24"/>
        </w:rPr>
        <w:t>«</w:t>
      </w:r>
      <w:r w:rsidRPr="00716E70">
        <w:rPr>
          <w:rFonts w:ascii="Times New Roman" w:hAnsi="Times New Roman" w:cs="Times New Roman"/>
          <w:sz w:val="24"/>
          <w:szCs w:val="24"/>
        </w:rPr>
        <w:t>Отличник образования Республики Башкортостан» (2005г.), награждена Почетной грамотой МО РБ (2000г.).</w:t>
      </w:r>
    </w:p>
    <w:p w:rsidR="00716E70" w:rsidRPr="00716E70" w:rsidRDefault="00716E70" w:rsidP="00716E70">
      <w:pPr>
        <w:pStyle w:val="ConsPlusNonformat"/>
        <w:widowControl/>
        <w:jc w:val="both"/>
        <w:rPr>
          <w:rFonts w:ascii="Times New Roman" w:hAnsi="Times New Roman" w:cs="Times New Roman"/>
          <w:b/>
          <w:bCs/>
          <w:sz w:val="24"/>
          <w:szCs w:val="24"/>
          <w:lang w:val="be-BY"/>
        </w:rPr>
      </w:pPr>
    </w:p>
    <w:p w:rsidR="00716E70" w:rsidRPr="00716E70" w:rsidRDefault="00716E70" w:rsidP="00716E70">
      <w:pPr>
        <w:spacing w:after="0" w:line="240" w:lineRule="auto"/>
        <w:jc w:val="both"/>
        <w:rPr>
          <w:rFonts w:ascii="Times New Roman" w:hAnsi="Times New Roman" w:cs="Times New Roman"/>
          <w:bCs/>
          <w:sz w:val="24"/>
          <w:szCs w:val="24"/>
          <w:lang w:val="be-BY"/>
        </w:rPr>
      </w:pPr>
      <w:r w:rsidRPr="00716E70">
        <w:rPr>
          <w:rFonts w:ascii="Times New Roman" w:hAnsi="Times New Roman" w:cs="Times New Roman"/>
          <w:b/>
          <w:bCs/>
          <w:sz w:val="24"/>
          <w:szCs w:val="24"/>
          <w:lang w:val="be-BY"/>
        </w:rPr>
        <w:t>Гильманова Зульфия Нурулловна</w:t>
      </w:r>
      <w:r w:rsidRPr="00716E70">
        <w:rPr>
          <w:rFonts w:ascii="Times New Roman" w:hAnsi="Times New Roman" w:cs="Times New Roman"/>
          <w:b/>
          <w:bCs/>
          <w:sz w:val="24"/>
          <w:szCs w:val="24"/>
        </w:rPr>
        <w:t xml:space="preserve">, </w:t>
      </w:r>
      <w:r w:rsidRPr="00716E70">
        <w:rPr>
          <w:rFonts w:ascii="Times New Roman" w:hAnsi="Times New Roman" w:cs="Times New Roman"/>
          <w:sz w:val="24"/>
          <w:szCs w:val="24"/>
        </w:rPr>
        <w:t xml:space="preserve">8(34786) 5-31-43, 8-9638983733, </w:t>
      </w:r>
      <w:r w:rsidRPr="00716E70">
        <w:rPr>
          <w:rFonts w:ascii="Times New Roman" w:hAnsi="Times New Roman" w:cs="Times New Roman"/>
          <w:bCs/>
          <w:sz w:val="24"/>
          <w:szCs w:val="24"/>
          <w:lang w:val="be-BY"/>
        </w:rPr>
        <w:t>1970 г.р., образование  высшее, заместитель директора по научно-методической работе,</w:t>
      </w:r>
      <w:r w:rsidRPr="00716E70">
        <w:rPr>
          <w:rFonts w:ascii="Times New Roman" w:hAnsi="Times New Roman" w:cs="Times New Roman"/>
          <w:sz w:val="24"/>
          <w:szCs w:val="24"/>
        </w:rPr>
        <w:t xml:space="preserve"> квалификационная категория соответствует требованиям установленным квалификационной характеристикой заместителя руководителя образовательного учреждения</w:t>
      </w:r>
      <w:r w:rsidRPr="00716E70">
        <w:rPr>
          <w:rFonts w:ascii="Times New Roman" w:hAnsi="Times New Roman" w:cs="Times New Roman"/>
          <w:sz w:val="24"/>
          <w:szCs w:val="24"/>
          <w:lang w:val="be-BY"/>
        </w:rPr>
        <w:t>,</w:t>
      </w:r>
      <w:r w:rsidRPr="00716E70">
        <w:rPr>
          <w:rFonts w:ascii="Times New Roman" w:hAnsi="Times New Roman" w:cs="Times New Roman"/>
          <w:bCs/>
          <w:sz w:val="24"/>
          <w:szCs w:val="24"/>
          <w:lang w:val="be-BY"/>
        </w:rPr>
        <w:t xml:space="preserve"> учитель химии и биологии высшей категории,  педагогический стаж – </w:t>
      </w:r>
      <w:r w:rsidRPr="00716E70">
        <w:rPr>
          <w:rFonts w:ascii="Times New Roman" w:hAnsi="Times New Roman" w:cs="Times New Roman"/>
          <w:bCs/>
          <w:sz w:val="24"/>
          <w:szCs w:val="24"/>
        </w:rPr>
        <w:t>24</w:t>
      </w:r>
      <w:r w:rsidRPr="00716E70">
        <w:rPr>
          <w:rFonts w:ascii="Times New Roman" w:hAnsi="Times New Roman" w:cs="Times New Roman"/>
          <w:bCs/>
          <w:sz w:val="24"/>
          <w:szCs w:val="24"/>
          <w:lang w:val="be-BY"/>
        </w:rPr>
        <w:t xml:space="preserve"> года, в  данном  учреждении -  </w:t>
      </w:r>
      <w:r w:rsidRPr="00716E70">
        <w:rPr>
          <w:rFonts w:ascii="Times New Roman" w:hAnsi="Times New Roman" w:cs="Times New Roman"/>
          <w:bCs/>
          <w:sz w:val="24"/>
          <w:szCs w:val="24"/>
        </w:rPr>
        <w:t>6 лет</w:t>
      </w:r>
      <w:r w:rsidRPr="00716E70">
        <w:rPr>
          <w:rFonts w:ascii="Times New Roman" w:hAnsi="Times New Roman" w:cs="Times New Roman"/>
          <w:bCs/>
          <w:sz w:val="24"/>
          <w:szCs w:val="24"/>
          <w:lang w:val="be-BY"/>
        </w:rPr>
        <w:t>. Награждена почетной грамотой  МО РБ (2006г.), Благодарственным письмом комитета Республики Башкортостан по делам Юнеско за подготовку победителя в III Республиканской Конференции научно-исследовательских и творческих работ студентов вузов, ссузов и школьников по проектам  ЮНЕСКО (2012г.), свидетельством Малой академии наук за подготовку призера «зимнего» тура Всероссийского заочного конкурса «Познание и творчество» (г. Обнинск, 2011 г.),  Почетной грамотой МКУ Управление образования МР Белебеевский район РБ (2011 г.).</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Cs/>
          <w:sz w:val="24"/>
          <w:szCs w:val="24"/>
          <w:lang w:val="be-BY"/>
        </w:rPr>
        <w:t xml:space="preserve"> </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lastRenderedPageBreak/>
        <w:t xml:space="preserve">Гареев Мурас Мусифуллович, </w:t>
      </w:r>
      <w:r w:rsidRPr="00716E70">
        <w:rPr>
          <w:rFonts w:ascii="Times New Roman" w:hAnsi="Times New Roman" w:cs="Times New Roman"/>
          <w:sz w:val="24"/>
          <w:szCs w:val="24"/>
        </w:rPr>
        <w:t>1959 года рождения, 8(34786) 5-31-43,</w:t>
      </w:r>
      <w:r w:rsidRPr="00716E70">
        <w:rPr>
          <w:rFonts w:ascii="Times New Roman" w:hAnsi="Times New Roman" w:cs="Times New Roman"/>
          <w:b/>
          <w:bCs/>
          <w:sz w:val="24"/>
          <w:szCs w:val="24"/>
        </w:rPr>
        <w:t xml:space="preserve"> </w:t>
      </w:r>
      <w:r w:rsidRPr="00716E70">
        <w:rPr>
          <w:rFonts w:ascii="Times New Roman" w:hAnsi="Times New Roman" w:cs="Times New Roman"/>
          <w:bCs/>
          <w:sz w:val="24"/>
          <w:szCs w:val="24"/>
        </w:rPr>
        <w:t>заместитель директора по АХЧ, образование высшее, стаж работы- 36 лет, в данном учебном заведении работает с апреля 2016 года.</w:t>
      </w:r>
    </w:p>
    <w:p w:rsidR="00716E70" w:rsidRPr="00716E70" w:rsidRDefault="00716E70" w:rsidP="00716E70">
      <w:pPr>
        <w:spacing w:after="0" w:line="240" w:lineRule="auto"/>
        <w:jc w:val="both"/>
        <w:rPr>
          <w:rFonts w:ascii="Times New Roman" w:hAnsi="Times New Roman" w:cs="Times New Roman"/>
          <w:b/>
          <w:sz w:val="24"/>
          <w:szCs w:val="24"/>
        </w:rPr>
      </w:pPr>
    </w:p>
    <w:p w:rsidR="00716E70" w:rsidRPr="00716E70" w:rsidRDefault="00716E70" w:rsidP="00716E70">
      <w:pPr>
        <w:spacing w:after="0" w:line="240" w:lineRule="auto"/>
        <w:jc w:val="both"/>
        <w:rPr>
          <w:rFonts w:ascii="Times New Roman" w:hAnsi="Times New Roman" w:cs="Times New Roman"/>
          <w:sz w:val="24"/>
          <w:szCs w:val="24"/>
          <w:u w:val="single"/>
        </w:rPr>
      </w:pPr>
      <w:r w:rsidRPr="00716E70">
        <w:rPr>
          <w:rFonts w:ascii="Times New Roman" w:hAnsi="Times New Roman" w:cs="Times New Roman"/>
          <w:b/>
          <w:sz w:val="24"/>
          <w:szCs w:val="24"/>
        </w:rPr>
        <w:t xml:space="preserve">4. Полный адрес ОУ, тел. </w:t>
      </w:r>
      <w:r w:rsidRPr="00716E70">
        <w:rPr>
          <w:rFonts w:ascii="Times New Roman" w:hAnsi="Times New Roman" w:cs="Times New Roman"/>
          <w:sz w:val="24"/>
          <w:szCs w:val="24"/>
          <w:u w:val="single"/>
        </w:rPr>
        <w:t xml:space="preserve">452000, Республика Башкортостан, г. Белебей, ул. Морозова, д.2; 8(347)86-5-31-43. </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u w:val="single"/>
        </w:rPr>
      </w:pPr>
      <w:r w:rsidRPr="00716E70">
        <w:rPr>
          <w:rFonts w:ascii="Times New Roman" w:hAnsi="Times New Roman" w:cs="Times New Roman"/>
          <w:b/>
          <w:sz w:val="24"/>
          <w:szCs w:val="24"/>
        </w:rPr>
        <w:t xml:space="preserve">5. </w:t>
      </w:r>
      <w:r w:rsidR="001B10C6">
        <w:rPr>
          <w:rFonts w:ascii="Times New Roman" w:hAnsi="Times New Roman" w:cs="Times New Roman"/>
          <w:b/>
          <w:sz w:val="24"/>
          <w:szCs w:val="24"/>
        </w:rPr>
        <w:t>Дата открытия, г</w:t>
      </w:r>
      <w:r w:rsidRPr="00716E70">
        <w:rPr>
          <w:rFonts w:ascii="Times New Roman" w:hAnsi="Times New Roman" w:cs="Times New Roman"/>
          <w:b/>
          <w:sz w:val="24"/>
          <w:szCs w:val="24"/>
        </w:rPr>
        <w:t>од последней аккредитации:</w:t>
      </w:r>
      <w:r w:rsidRPr="00716E70">
        <w:rPr>
          <w:rFonts w:ascii="Times New Roman" w:hAnsi="Times New Roman" w:cs="Times New Roman"/>
          <w:sz w:val="24"/>
          <w:szCs w:val="24"/>
        </w:rPr>
        <w:t xml:space="preserve"> </w:t>
      </w:r>
      <w:r w:rsidR="001B10C6">
        <w:rPr>
          <w:rFonts w:ascii="Times New Roman" w:hAnsi="Times New Roman" w:cs="Times New Roman"/>
          <w:sz w:val="24"/>
          <w:szCs w:val="24"/>
        </w:rPr>
        <w:t xml:space="preserve">2005г., </w:t>
      </w:r>
      <w:r w:rsidRPr="00716E70">
        <w:rPr>
          <w:rFonts w:ascii="Times New Roman" w:hAnsi="Times New Roman" w:cs="Times New Roman"/>
          <w:sz w:val="24"/>
          <w:szCs w:val="24"/>
          <w:u w:val="single"/>
        </w:rPr>
        <w:t>Свидетельство об аккредитации (№, дата, действует до:) № 0103, 21.04.2011г., действует до 2023г.</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sz w:val="24"/>
          <w:szCs w:val="24"/>
        </w:rPr>
        <w:t>6. Количество класс-комплектов:</w:t>
      </w:r>
      <w:r w:rsidRPr="00716E70">
        <w:rPr>
          <w:rFonts w:ascii="Times New Roman" w:hAnsi="Times New Roman" w:cs="Times New Roman"/>
          <w:sz w:val="24"/>
          <w:szCs w:val="24"/>
        </w:rPr>
        <w:t xml:space="preserve"> </w:t>
      </w:r>
      <w:r w:rsidRPr="00716E70">
        <w:rPr>
          <w:rFonts w:ascii="Times New Roman" w:hAnsi="Times New Roman" w:cs="Times New Roman"/>
          <w:sz w:val="24"/>
          <w:szCs w:val="24"/>
          <w:u w:val="single"/>
        </w:rPr>
        <w:t>25</w:t>
      </w:r>
    </w:p>
    <w:p w:rsidR="00716E70" w:rsidRPr="001B10C6" w:rsidRDefault="00716E70" w:rsidP="00716E70">
      <w:pPr>
        <w:spacing w:after="0" w:line="240" w:lineRule="auto"/>
        <w:jc w:val="both"/>
        <w:rPr>
          <w:rFonts w:ascii="Times New Roman" w:hAnsi="Times New Roman" w:cs="Times New Roman"/>
          <w:sz w:val="24"/>
          <w:szCs w:val="24"/>
          <w:u w:val="single"/>
        </w:rPr>
      </w:pPr>
      <w:r w:rsidRPr="00716E70">
        <w:rPr>
          <w:rFonts w:ascii="Times New Roman" w:hAnsi="Times New Roman" w:cs="Times New Roman"/>
          <w:b/>
          <w:sz w:val="24"/>
          <w:szCs w:val="24"/>
        </w:rPr>
        <w:t xml:space="preserve">7. </w:t>
      </w:r>
      <w:r w:rsidR="001B10C6">
        <w:rPr>
          <w:rFonts w:ascii="Times New Roman" w:hAnsi="Times New Roman" w:cs="Times New Roman"/>
          <w:b/>
          <w:sz w:val="24"/>
          <w:szCs w:val="24"/>
        </w:rPr>
        <w:t xml:space="preserve">Имеются ли в школе общеобразовательные, коррекционные классы </w:t>
      </w:r>
      <w:r w:rsidR="001B10C6" w:rsidRPr="001B10C6">
        <w:rPr>
          <w:rFonts w:ascii="Times New Roman" w:hAnsi="Times New Roman" w:cs="Times New Roman"/>
          <w:sz w:val="24"/>
          <w:szCs w:val="24"/>
          <w:u w:val="single"/>
        </w:rPr>
        <w:t>общеобразовательные</w:t>
      </w:r>
    </w:p>
    <w:p w:rsidR="00716E70" w:rsidRPr="00716E70" w:rsidRDefault="00716E70" w:rsidP="00716E70">
      <w:pPr>
        <w:spacing w:after="0" w:line="240" w:lineRule="auto"/>
        <w:jc w:val="both"/>
        <w:rPr>
          <w:rFonts w:ascii="Times New Roman" w:hAnsi="Times New Roman" w:cs="Times New Roman"/>
          <w:sz w:val="24"/>
          <w:szCs w:val="24"/>
          <w:u w:val="single"/>
        </w:rPr>
      </w:pPr>
      <w:r w:rsidRPr="00716E70">
        <w:rPr>
          <w:rFonts w:ascii="Times New Roman" w:hAnsi="Times New Roman" w:cs="Times New Roman"/>
          <w:b/>
          <w:sz w:val="24"/>
          <w:szCs w:val="24"/>
        </w:rPr>
        <w:t xml:space="preserve">8. Проблема над которой работает весь коллектив: </w:t>
      </w:r>
      <w:r w:rsidRPr="00716E70">
        <w:rPr>
          <w:rFonts w:ascii="Times New Roman" w:hAnsi="Times New Roman" w:cs="Times New Roman"/>
          <w:sz w:val="24"/>
          <w:szCs w:val="24"/>
          <w:u w:val="single"/>
        </w:rPr>
        <w:t>Повышение качества преподавания и воспитания в процессе модернизации образования, обновление содержания и технологии для внедрения новых государственных стандартов</w:t>
      </w:r>
    </w:p>
    <w:p w:rsidR="00716E70" w:rsidRPr="00716E70" w:rsidRDefault="00716E70" w:rsidP="00716E70">
      <w:pPr>
        <w:pStyle w:val="a6"/>
        <w:tabs>
          <w:tab w:val="left" w:pos="720"/>
        </w:tabs>
        <w:spacing w:before="0" w:after="0"/>
        <w:jc w:val="both"/>
        <w:rPr>
          <w:sz w:val="24"/>
          <w:szCs w:val="24"/>
        </w:rPr>
      </w:pPr>
      <w:r w:rsidRPr="00716E70">
        <w:rPr>
          <w:b/>
          <w:bCs/>
          <w:sz w:val="24"/>
          <w:szCs w:val="24"/>
        </w:rPr>
        <w:t xml:space="preserve">9.Направления инноваций: </w:t>
      </w:r>
    </w:p>
    <w:p w:rsidR="00716E70" w:rsidRPr="00716E70" w:rsidRDefault="00716E70" w:rsidP="00716E70">
      <w:pPr>
        <w:pStyle w:val="a6"/>
        <w:tabs>
          <w:tab w:val="left" w:pos="720"/>
        </w:tabs>
        <w:spacing w:before="0" w:after="0"/>
        <w:jc w:val="both"/>
        <w:rPr>
          <w:sz w:val="24"/>
          <w:szCs w:val="24"/>
        </w:rPr>
      </w:pPr>
      <w:r w:rsidRPr="00716E70">
        <w:rPr>
          <w:b/>
          <w:bCs/>
          <w:sz w:val="24"/>
          <w:szCs w:val="24"/>
        </w:rPr>
        <w:t xml:space="preserve">          по обновлению содержания образования:</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внедрение инновационных педагогических технологий и систем (проектные, модульные, интерактивные, здоровьесберегающие технологии, технологии развивающего обучения).</w:t>
      </w: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sz w:val="24"/>
          <w:szCs w:val="24"/>
        </w:rPr>
        <w:t>- внедрение ФГОС на уровне основного общего образования.</w:t>
      </w: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 xml:space="preserve">         по разработке новых педагогических технологий:</w:t>
      </w:r>
    </w:p>
    <w:p w:rsidR="00716E70" w:rsidRPr="00716E70" w:rsidRDefault="00716E70" w:rsidP="00716E70">
      <w:pPr>
        <w:numPr>
          <w:ilvl w:val="0"/>
          <w:numId w:val="1"/>
        </w:numPr>
        <w:suppressAutoHyphens/>
        <w:spacing w:after="0" w:line="240" w:lineRule="auto"/>
        <w:ind w:left="0" w:firstLine="284"/>
        <w:jc w:val="both"/>
        <w:rPr>
          <w:rFonts w:ascii="Times New Roman" w:hAnsi="Times New Roman" w:cs="Times New Roman"/>
          <w:b/>
          <w:bCs/>
          <w:sz w:val="24"/>
          <w:szCs w:val="24"/>
        </w:rPr>
      </w:pPr>
      <w:r w:rsidRPr="00716E70">
        <w:rPr>
          <w:rFonts w:ascii="Times New Roman" w:hAnsi="Times New Roman" w:cs="Times New Roman"/>
          <w:sz w:val="24"/>
          <w:szCs w:val="24"/>
        </w:rPr>
        <w:t>и</w:t>
      </w:r>
      <w:r w:rsidRPr="00716E70">
        <w:rPr>
          <w:rFonts w:ascii="Times New Roman" w:hAnsi="Times New Roman" w:cs="Times New Roman"/>
          <w:sz w:val="24"/>
          <w:szCs w:val="24"/>
          <w:lang w:val="be-BY"/>
        </w:rPr>
        <w:t xml:space="preserve">спользование современных образовательных технологий: проектные технологии, блочная технология обучения, адаптивная система обучения Границкой, компьютерная технология, развивающая технология обучения, исследовательский метод обучения; </w:t>
      </w:r>
      <w:r w:rsidRPr="00716E70">
        <w:rPr>
          <w:rFonts w:ascii="Times New Roman" w:hAnsi="Times New Roman" w:cs="Times New Roman"/>
          <w:sz w:val="24"/>
          <w:szCs w:val="24"/>
        </w:rPr>
        <w:t xml:space="preserve">использование компьютера и Интернета позволяет участвовать в Интернет педсоветах,  конференциях, конкурсах, организовывать тематические видео-мосты. Учащиеся гимназии -интерната приобретают навыки телекоммуникативных технологий, необходимые для эффективного вовлечения в развитие информационного пространства: они готовят совместные электронные публикации, открывают веб-сайты, разрабатывают различные проекты. </w:t>
      </w:r>
    </w:p>
    <w:p w:rsidR="00716E70" w:rsidRPr="00716E70" w:rsidRDefault="00716E70" w:rsidP="00716E70">
      <w:pPr>
        <w:spacing w:after="0" w:line="240" w:lineRule="auto"/>
        <w:ind w:firstLine="284"/>
        <w:jc w:val="both"/>
        <w:rPr>
          <w:rFonts w:ascii="Times New Roman" w:hAnsi="Times New Roman" w:cs="Times New Roman"/>
          <w:b/>
          <w:bCs/>
          <w:sz w:val="24"/>
          <w:szCs w:val="24"/>
        </w:rPr>
      </w:pPr>
      <w:r w:rsidRPr="00716E70">
        <w:rPr>
          <w:rFonts w:ascii="Times New Roman" w:hAnsi="Times New Roman" w:cs="Times New Roman"/>
          <w:b/>
          <w:bCs/>
          <w:sz w:val="24"/>
          <w:szCs w:val="24"/>
        </w:rPr>
        <w:t xml:space="preserve">      по организации образовательного процесса: </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а) организация профориентационной работы, диагностики выбора вузовского обучения выпускного класса, организация курсов для выпускников;</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б) организация предпрофильного и профильного образования;</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в) организация и проведение научных конференций учителей и учащихся;</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г) работа научного общества учащихся;</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д) работа научного общества учителей;</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е) проведение слета одаренных учащихся гимназии – интерната;</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ж) работа клуба «Юнеско»,</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з) молодежная организация «Мы — будущее Башкортостана!».</w:t>
      </w: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 xml:space="preserve">           по системе управления школой (имеются ли кафедры, кто руководит работой кафедры, научно-методический совет и т.д.)</w:t>
      </w:r>
    </w:p>
    <w:p w:rsidR="00716E70" w:rsidRPr="00716E70" w:rsidRDefault="00716E70" w:rsidP="00716E70">
      <w:pPr>
        <w:spacing w:after="0" w:line="240" w:lineRule="auto"/>
        <w:ind w:firstLine="708"/>
        <w:jc w:val="both"/>
        <w:rPr>
          <w:rFonts w:ascii="Times New Roman" w:hAnsi="Times New Roman" w:cs="Times New Roman"/>
          <w:sz w:val="24"/>
          <w:szCs w:val="24"/>
        </w:rPr>
      </w:pPr>
      <w:r w:rsidRPr="00716E70">
        <w:rPr>
          <w:rFonts w:ascii="Times New Roman" w:hAnsi="Times New Roman" w:cs="Times New Roman"/>
          <w:b/>
          <w:bCs/>
          <w:sz w:val="24"/>
          <w:szCs w:val="24"/>
        </w:rPr>
        <w:t xml:space="preserve"> </w:t>
      </w:r>
      <w:r w:rsidRPr="00716E70">
        <w:rPr>
          <w:rFonts w:ascii="Times New Roman" w:hAnsi="Times New Roman" w:cs="Times New Roman"/>
          <w:sz w:val="24"/>
          <w:szCs w:val="24"/>
        </w:rPr>
        <w:t>В гимназии - интернате работают 8 кафедр и 2 методических объединений учителей -предметников, которые организуют свою работу по следующим направлениям:</w:t>
      </w:r>
    </w:p>
    <w:p w:rsidR="00716E70" w:rsidRPr="00716E70" w:rsidRDefault="00716E70" w:rsidP="00716E70">
      <w:pPr>
        <w:spacing w:after="0" w:line="240" w:lineRule="auto"/>
        <w:ind w:firstLine="708"/>
        <w:jc w:val="both"/>
        <w:rPr>
          <w:rFonts w:ascii="Times New Roman" w:hAnsi="Times New Roman" w:cs="Times New Roman"/>
          <w:sz w:val="24"/>
          <w:szCs w:val="24"/>
        </w:rPr>
      </w:pPr>
    </w:p>
    <w:tbl>
      <w:tblPr>
        <w:tblW w:w="0" w:type="auto"/>
        <w:tblInd w:w="-85" w:type="dxa"/>
        <w:tblLayout w:type="fixed"/>
        <w:tblLook w:val="0000"/>
      </w:tblPr>
      <w:tblGrid>
        <w:gridCol w:w="4446"/>
        <w:gridCol w:w="5812"/>
      </w:tblGrid>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Кафедра/Методическое объединение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Направление работы</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Кафедра языкознания</w:t>
            </w:r>
          </w:p>
          <w:p w:rsidR="00716E70" w:rsidRPr="00716E70" w:rsidRDefault="00716E70" w:rsidP="00716E70">
            <w:pPr>
              <w:pStyle w:val="a6"/>
              <w:snapToGrid w:val="0"/>
              <w:spacing w:before="0" w:after="0"/>
              <w:jc w:val="both"/>
              <w:rPr>
                <w:sz w:val="24"/>
                <w:szCs w:val="24"/>
              </w:rPr>
            </w:pPr>
            <w:r w:rsidRPr="00716E70">
              <w:rPr>
                <w:sz w:val="24"/>
                <w:szCs w:val="24"/>
              </w:rPr>
              <w:t>(рук. Нурлыгаянова Флюза Рафаэловна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«Личностно — ориентированный подход к развитию обучающегося в процессе организации уроков в условиях новых стандартов национального образования»</w:t>
            </w:r>
          </w:p>
        </w:tc>
      </w:tr>
      <w:tr w:rsidR="00716E70" w:rsidRPr="00716E70" w:rsidTr="001E5EB5">
        <w:trPr>
          <w:trHeight w:val="278"/>
        </w:trPr>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Кафедра иностранных языков</w:t>
            </w:r>
          </w:p>
          <w:p w:rsidR="00716E70" w:rsidRPr="00716E70" w:rsidRDefault="00716E70" w:rsidP="00716E70">
            <w:pPr>
              <w:pStyle w:val="a6"/>
              <w:snapToGrid w:val="0"/>
              <w:spacing w:before="0" w:after="0"/>
              <w:jc w:val="both"/>
              <w:rPr>
                <w:sz w:val="24"/>
                <w:szCs w:val="24"/>
              </w:rPr>
            </w:pPr>
            <w:r w:rsidRPr="00716E70">
              <w:rPr>
                <w:sz w:val="24"/>
                <w:szCs w:val="24"/>
              </w:rPr>
              <w:t>(рук.Ишаева Лилия Салаватовна )</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pacing w:before="0" w:after="0"/>
              <w:jc w:val="both"/>
              <w:rPr>
                <w:sz w:val="24"/>
                <w:szCs w:val="24"/>
              </w:rPr>
            </w:pPr>
            <w:r w:rsidRPr="00716E70">
              <w:rPr>
                <w:sz w:val="24"/>
                <w:szCs w:val="24"/>
              </w:rPr>
              <w:t>«Развитие профессиональной компетенции педагога, как фактор повышения образования в условиях внедрения ФГОС»</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 xml:space="preserve">Кафедра гуманитарных наук </w:t>
            </w:r>
          </w:p>
          <w:p w:rsidR="00716E70" w:rsidRPr="00716E70" w:rsidRDefault="00716E70" w:rsidP="00716E70">
            <w:pPr>
              <w:pStyle w:val="a6"/>
              <w:snapToGrid w:val="0"/>
              <w:spacing w:before="0" w:after="0"/>
              <w:jc w:val="both"/>
              <w:rPr>
                <w:sz w:val="24"/>
                <w:szCs w:val="24"/>
              </w:rPr>
            </w:pPr>
            <w:r w:rsidRPr="00716E70">
              <w:rPr>
                <w:sz w:val="24"/>
                <w:szCs w:val="24"/>
              </w:rPr>
              <w:t>(рук. Байгузин Раиль Габдуллович)</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 xml:space="preserve">«Применение инновационных подходов на уроках гуманитарного цикла - важнейшее условие </w:t>
            </w:r>
            <w:r w:rsidRPr="00716E70">
              <w:rPr>
                <w:sz w:val="24"/>
                <w:szCs w:val="24"/>
              </w:rPr>
              <w:lastRenderedPageBreak/>
              <w:t>достижения качества образования»</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lastRenderedPageBreak/>
              <w:t xml:space="preserve">Кафедра физики, математики и информатики </w:t>
            </w:r>
          </w:p>
          <w:p w:rsidR="00716E70" w:rsidRPr="00716E70" w:rsidRDefault="00716E70" w:rsidP="00716E70">
            <w:pPr>
              <w:pStyle w:val="a6"/>
              <w:snapToGrid w:val="0"/>
              <w:spacing w:before="0" w:after="0"/>
              <w:jc w:val="both"/>
              <w:rPr>
                <w:sz w:val="24"/>
                <w:szCs w:val="24"/>
              </w:rPr>
            </w:pPr>
            <w:r w:rsidRPr="00716E70">
              <w:rPr>
                <w:sz w:val="24"/>
                <w:szCs w:val="24"/>
              </w:rPr>
              <w:t>(рук. Алексеева Ольга Владимировна)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«Повышение качества образования путем оптимального сочетания индивидуальной и групповой форм работы в процессе преподавания предметов физико -математического цикла».</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 xml:space="preserve">Кафедра педагогики и психологии </w:t>
            </w:r>
          </w:p>
          <w:p w:rsidR="00716E70" w:rsidRPr="00716E70" w:rsidRDefault="00716E70" w:rsidP="00716E70">
            <w:pPr>
              <w:pStyle w:val="a6"/>
              <w:snapToGrid w:val="0"/>
              <w:spacing w:before="0" w:after="0"/>
              <w:jc w:val="both"/>
              <w:rPr>
                <w:sz w:val="24"/>
                <w:szCs w:val="24"/>
              </w:rPr>
            </w:pPr>
            <w:r w:rsidRPr="00716E70">
              <w:rPr>
                <w:sz w:val="24"/>
                <w:szCs w:val="24"/>
              </w:rPr>
              <w:t>(рук. Талибуллина Лиза Дамировна)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«Создание системы социально -психологических условий, способствующих успешному личностному развитию и воспитанию ребенка в гимназии, адаптации к проживанию в интернате, выявление одаренных детей и развитие их способностей»</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Кафедра учителей</w:t>
            </w:r>
          </w:p>
          <w:p w:rsidR="00716E70" w:rsidRPr="00716E70" w:rsidRDefault="00716E70" w:rsidP="00716E70">
            <w:pPr>
              <w:pStyle w:val="a6"/>
              <w:snapToGrid w:val="0"/>
              <w:spacing w:before="0" w:after="0"/>
              <w:jc w:val="both"/>
              <w:rPr>
                <w:sz w:val="24"/>
                <w:szCs w:val="24"/>
              </w:rPr>
            </w:pPr>
            <w:r w:rsidRPr="00716E70">
              <w:rPr>
                <w:sz w:val="24"/>
                <w:szCs w:val="24"/>
              </w:rPr>
              <w:t xml:space="preserve">естественнонаучного цикла </w:t>
            </w:r>
          </w:p>
          <w:p w:rsidR="00716E70" w:rsidRPr="00716E70" w:rsidRDefault="00716E70" w:rsidP="00716E70">
            <w:pPr>
              <w:pStyle w:val="a6"/>
              <w:snapToGrid w:val="0"/>
              <w:spacing w:before="0" w:after="0"/>
              <w:jc w:val="both"/>
              <w:rPr>
                <w:sz w:val="24"/>
                <w:szCs w:val="24"/>
              </w:rPr>
            </w:pPr>
            <w:r w:rsidRPr="00716E70">
              <w:rPr>
                <w:sz w:val="24"/>
                <w:szCs w:val="24"/>
              </w:rPr>
              <w:t>(рук. Лутфуллина Айгуль Салаватовна)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 xml:space="preserve">«Повышение качества образования по предметам естественнонаучного цикла посредством использования педагогических технологий условиях введения ФГОС» </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Кафедра учителей эстетического цикла</w:t>
            </w:r>
          </w:p>
          <w:p w:rsidR="00716E70" w:rsidRPr="00716E70" w:rsidRDefault="00716E70" w:rsidP="00716E70">
            <w:pPr>
              <w:pStyle w:val="a6"/>
              <w:snapToGrid w:val="0"/>
              <w:spacing w:before="0" w:after="0"/>
              <w:jc w:val="both"/>
              <w:rPr>
                <w:sz w:val="24"/>
                <w:szCs w:val="24"/>
              </w:rPr>
            </w:pPr>
            <w:r w:rsidRPr="00716E70">
              <w:rPr>
                <w:sz w:val="24"/>
                <w:szCs w:val="24"/>
              </w:rPr>
              <w:t>(рук.Галеев Ильнур Ильясович )</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«Развитие творческого потенциала учащихся»</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Кафедра учителей начальных классов</w:t>
            </w:r>
          </w:p>
          <w:p w:rsidR="00716E70" w:rsidRPr="00716E70" w:rsidRDefault="00716E70" w:rsidP="00716E70">
            <w:pPr>
              <w:pStyle w:val="a6"/>
              <w:snapToGrid w:val="0"/>
              <w:spacing w:before="0" w:after="0"/>
              <w:jc w:val="both"/>
              <w:rPr>
                <w:sz w:val="24"/>
                <w:szCs w:val="24"/>
              </w:rPr>
            </w:pPr>
            <w:r w:rsidRPr="00716E70">
              <w:rPr>
                <w:sz w:val="24"/>
                <w:szCs w:val="24"/>
              </w:rPr>
              <w:t>(рук. Хабибуллина Светлана Борисовна)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«Формирование коммуникативных навыков младшего школьника как важнейшее условие достижения качества образования»</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МО молодых учителей</w:t>
            </w:r>
          </w:p>
          <w:p w:rsidR="00716E70" w:rsidRPr="00716E70" w:rsidRDefault="00716E70" w:rsidP="00716E70">
            <w:pPr>
              <w:pStyle w:val="a6"/>
              <w:snapToGrid w:val="0"/>
              <w:spacing w:before="0" w:after="0"/>
              <w:rPr>
                <w:sz w:val="24"/>
                <w:szCs w:val="24"/>
              </w:rPr>
            </w:pPr>
            <w:r w:rsidRPr="00716E70">
              <w:rPr>
                <w:sz w:val="24"/>
                <w:szCs w:val="24"/>
              </w:rPr>
              <w:t>(рук.Сахипгареева Насиха Канзильбаяновна)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«Обеспечение условий для совершенствования педагогического мастерства молодых учителей в целях повышения качества обучения с учетом способностей, возможностей и интересов учащихся»</w:t>
            </w:r>
          </w:p>
        </w:tc>
      </w:tr>
      <w:tr w:rsidR="00716E70" w:rsidRPr="00716E70" w:rsidTr="001E5EB5">
        <w:tc>
          <w:tcPr>
            <w:tcW w:w="4446" w:type="dxa"/>
            <w:tcBorders>
              <w:top w:val="single" w:sz="4" w:space="0" w:color="000000"/>
              <w:left w:val="single" w:sz="4" w:space="0" w:color="000000"/>
              <w:bottom w:val="single" w:sz="4" w:space="0" w:color="000000"/>
            </w:tcBorders>
            <w:shd w:val="clear" w:color="auto" w:fill="auto"/>
            <w:vAlign w:val="center"/>
          </w:tcPr>
          <w:p w:rsidR="00716E70" w:rsidRPr="00716E70" w:rsidRDefault="00716E70" w:rsidP="00716E70">
            <w:pPr>
              <w:pStyle w:val="a6"/>
              <w:snapToGrid w:val="0"/>
              <w:spacing w:before="0" w:after="0"/>
              <w:jc w:val="both"/>
              <w:rPr>
                <w:sz w:val="24"/>
                <w:szCs w:val="24"/>
              </w:rPr>
            </w:pPr>
            <w:r w:rsidRPr="00716E70">
              <w:rPr>
                <w:sz w:val="24"/>
                <w:szCs w:val="24"/>
              </w:rPr>
              <w:t xml:space="preserve">МО классных руководителей </w:t>
            </w:r>
          </w:p>
          <w:p w:rsidR="00716E70" w:rsidRPr="00716E70" w:rsidRDefault="00716E70" w:rsidP="00716E70">
            <w:pPr>
              <w:pStyle w:val="a6"/>
              <w:snapToGrid w:val="0"/>
              <w:spacing w:before="0" w:after="0"/>
              <w:jc w:val="both"/>
              <w:rPr>
                <w:sz w:val="24"/>
                <w:szCs w:val="24"/>
              </w:rPr>
            </w:pPr>
            <w:r w:rsidRPr="00716E70">
              <w:rPr>
                <w:sz w:val="24"/>
                <w:szCs w:val="24"/>
              </w:rPr>
              <w:t>(рук. Борисова А.Ш.)</w:t>
            </w:r>
          </w:p>
          <w:p w:rsidR="00716E70" w:rsidRPr="00716E70" w:rsidRDefault="00716E70" w:rsidP="00716E70">
            <w:pPr>
              <w:pStyle w:val="a6"/>
              <w:snapToGrid w:val="0"/>
              <w:spacing w:before="0" w:after="0"/>
              <w:jc w:val="both"/>
              <w:rPr>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E70" w:rsidRPr="00716E70" w:rsidRDefault="00716E70" w:rsidP="00716E70">
            <w:pPr>
              <w:pStyle w:val="a6"/>
              <w:spacing w:before="0" w:after="0"/>
              <w:jc w:val="both"/>
              <w:rPr>
                <w:sz w:val="24"/>
                <w:szCs w:val="24"/>
              </w:rPr>
            </w:pPr>
            <w:r w:rsidRPr="00716E70">
              <w:rPr>
                <w:sz w:val="24"/>
                <w:szCs w:val="24"/>
              </w:rPr>
              <w:t>“Гражданско-патиотическое воспитание как средство становления личности ”</w:t>
            </w:r>
          </w:p>
        </w:tc>
      </w:tr>
    </w:tbl>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Научно — методический совет объединяет все кафедры и методические объединения, творческие группы учителей — новаторов, где члены НМС совместно решают проблемы гимназии — интерната, вырабатывают стратегические предложения и участвует как консультативный совет по всем направлениям деятельности гимназии — интерната.</w:t>
      </w: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sz w:val="24"/>
          <w:szCs w:val="24"/>
        </w:rPr>
        <w:t xml:space="preserve"> </w:t>
      </w:r>
      <w:r w:rsidRPr="00716E70">
        <w:rPr>
          <w:rFonts w:ascii="Times New Roman" w:hAnsi="Times New Roman" w:cs="Times New Roman"/>
          <w:b/>
          <w:bCs/>
          <w:sz w:val="24"/>
          <w:szCs w:val="24"/>
        </w:rPr>
        <w:t xml:space="preserve">   </w:t>
      </w:r>
    </w:p>
    <w:p w:rsid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 xml:space="preserve"> 10.Экспериментальная работа</w:t>
      </w:r>
    </w:p>
    <w:p w:rsidR="001B10C6" w:rsidRDefault="001B10C6" w:rsidP="00716E70">
      <w:pPr>
        <w:spacing w:after="0" w:line="240" w:lineRule="auto"/>
        <w:jc w:val="both"/>
        <w:rPr>
          <w:rFonts w:ascii="Times New Roman" w:hAnsi="Times New Roman" w:cs="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275"/>
        <w:gridCol w:w="1276"/>
        <w:gridCol w:w="1559"/>
        <w:gridCol w:w="1843"/>
      </w:tblGrid>
      <w:tr w:rsidR="001B10C6" w:rsidTr="00E51C25">
        <w:tc>
          <w:tcPr>
            <w:tcW w:w="3085" w:type="dxa"/>
          </w:tcPr>
          <w:p w:rsidR="001B10C6" w:rsidRPr="00E51C25" w:rsidRDefault="001B10C6"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Тема эксперимента</w:t>
            </w:r>
          </w:p>
        </w:tc>
        <w:tc>
          <w:tcPr>
            <w:tcW w:w="1418" w:type="dxa"/>
          </w:tcPr>
          <w:p w:rsidR="001B10C6" w:rsidRPr="00E51C25" w:rsidRDefault="001B10C6"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Авторы- разработчики</w:t>
            </w:r>
          </w:p>
        </w:tc>
        <w:tc>
          <w:tcPr>
            <w:tcW w:w="1275" w:type="dxa"/>
          </w:tcPr>
          <w:p w:rsidR="001B10C6" w:rsidRPr="00E51C25" w:rsidRDefault="001B10C6"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Научный руководитель</w:t>
            </w:r>
          </w:p>
        </w:tc>
        <w:tc>
          <w:tcPr>
            <w:tcW w:w="1276" w:type="dxa"/>
          </w:tcPr>
          <w:p w:rsidR="001B10C6" w:rsidRPr="00E51C25" w:rsidRDefault="001B10C6"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Сроки</w:t>
            </w:r>
          </w:p>
        </w:tc>
        <w:tc>
          <w:tcPr>
            <w:tcW w:w="1559" w:type="dxa"/>
          </w:tcPr>
          <w:p w:rsidR="001B10C6" w:rsidRPr="00E51C25" w:rsidRDefault="001B10C6"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Кем и когда утверждена</w:t>
            </w:r>
          </w:p>
        </w:tc>
        <w:tc>
          <w:tcPr>
            <w:tcW w:w="1843" w:type="dxa"/>
          </w:tcPr>
          <w:p w:rsidR="001B10C6" w:rsidRPr="00E51C25" w:rsidRDefault="001B10C6"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Статус (районный, городской, республ.)</w:t>
            </w:r>
          </w:p>
        </w:tc>
      </w:tr>
      <w:tr w:rsidR="00E51C25" w:rsidTr="00E51C25">
        <w:tc>
          <w:tcPr>
            <w:tcW w:w="3085" w:type="dxa"/>
          </w:tcPr>
          <w:p w:rsidR="00E51C25" w:rsidRPr="00E51C25" w:rsidRDefault="00E51C25"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«Формирование познавательных, регулятивных, коммуникативных УДД на уроках лингвистических дисциплин в рамках требований ФГОС»</w:t>
            </w:r>
          </w:p>
        </w:tc>
        <w:tc>
          <w:tcPr>
            <w:tcW w:w="1418" w:type="dxa"/>
          </w:tcPr>
          <w:p w:rsidR="00E51C25" w:rsidRPr="00E51C25" w:rsidRDefault="00E51C25" w:rsidP="001B10C6">
            <w:pPr>
              <w:spacing w:after="0" w:line="240" w:lineRule="auto"/>
              <w:rPr>
                <w:rFonts w:ascii="Times New Roman" w:hAnsi="Times New Roman" w:cs="Times New Roman"/>
                <w:sz w:val="20"/>
                <w:szCs w:val="20"/>
              </w:rPr>
            </w:pPr>
            <w:r>
              <w:rPr>
                <w:rFonts w:ascii="Times New Roman" w:eastAsia="Times New Roman" w:hAnsi="Times New Roman" w:cs="Times New Roman"/>
                <w:sz w:val="20"/>
              </w:rPr>
              <w:t>ФГБОУ ВПО «БГПУ им.М.Акмуллы»</w:t>
            </w:r>
          </w:p>
        </w:tc>
        <w:tc>
          <w:tcPr>
            <w:tcW w:w="1275" w:type="dxa"/>
          </w:tcPr>
          <w:p w:rsidR="00E51C25" w:rsidRPr="00E51C25" w:rsidRDefault="00E51C25" w:rsidP="001B10C6">
            <w:pPr>
              <w:spacing w:after="0" w:line="240" w:lineRule="auto"/>
              <w:rPr>
                <w:rFonts w:ascii="Times New Roman" w:hAnsi="Times New Roman" w:cs="Times New Roman"/>
                <w:sz w:val="20"/>
                <w:szCs w:val="20"/>
              </w:rPr>
            </w:pPr>
            <w:r w:rsidRPr="00E51C25">
              <w:rPr>
                <w:rFonts w:ascii="Times New Roman" w:eastAsia="Times New Roman" w:hAnsi="Times New Roman" w:cs="Times New Roman"/>
                <w:sz w:val="20"/>
                <w:szCs w:val="20"/>
              </w:rPr>
              <w:t>Давлетбаева Райса Губайдулловна</w:t>
            </w:r>
          </w:p>
        </w:tc>
        <w:tc>
          <w:tcPr>
            <w:tcW w:w="1276" w:type="dxa"/>
          </w:tcPr>
          <w:p w:rsidR="00E51C25" w:rsidRPr="00E51C25" w:rsidRDefault="00E51C25" w:rsidP="00E51C25">
            <w:pPr>
              <w:spacing w:after="0" w:line="240" w:lineRule="auto"/>
              <w:rPr>
                <w:rFonts w:ascii="Times New Roman" w:hAnsi="Times New Roman" w:cs="Times New Roman"/>
                <w:sz w:val="20"/>
                <w:szCs w:val="20"/>
              </w:rPr>
            </w:pPr>
            <w:r>
              <w:rPr>
                <w:rFonts w:ascii="Times New Roman" w:hAnsi="Times New Roman" w:cs="Times New Roman"/>
                <w:sz w:val="20"/>
                <w:szCs w:val="20"/>
              </w:rPr>
              <w:t>с 01.01.2015 по 30.12.2018г.</w:t>
            </w:r>
          </w:p>
        </w:tc>
        <w:tc>
          <w:tcPr>
            <w:tcW w:w="1559" w:type="dxa"/>
          </w:tcPr>
          <w:p w:rsidR="00E51C25" w:rsidRPr="00E51C25" w:rsidRDefault="00E51C25" w:rsidP="00E04458">
            <w:pPr>
              <w:spacing w:after="0" w:line="240" w:lineRule="auto"/>
              <w:rPr>
                <w:rFonts w:ascii="Times New Roman" w:hAnsi="Times New Roman" w:cs="Times New Roman"/>
                <w:sz w:val="20"/>
                <w:szCs w:val="20"/>
              </w:rPr>
            </w:pPr>
            <w:r>
              <w:rPr>
                <w:rFonts w:ascii="Times New Roman" w:hAnsi="Times New Roman" w:cs="Times New Roman"/>
                <w:sz w:val="20"/>
                <w:szCs w:val="20"/>
              </w:rPr>
              <w:t>19.01.2015г.,</w:t>
            </w:r>
          </w:p>
        </w:tc>
        <w:tc>
          <w:tcPr>
            <w:tcW w:w="1843" w:type="dxa"/>
          </w:tcPr>
          <w:p w:rsidR="00E51C25" w:rsidRPr="00E51C25" w:rsidRDefault="00E51C25"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республиканский</w:t>
            </w:r>
          </w:p>
        </w:tc>
      </w:tr>
      <w:tr w:rsidR="00E51C25" w:rsidTr="00E51C25">
        <w:tc>
          <w:tcPr>
            <w:tcW w:w="3085" w:type="dxa"/>
          </w:tcPr>
          <w:p w:rsidR="00E51C25" w:rsidRPr="00E51C25" w:rsidRDefault="00E51C25" w:rsidP="001B10C6">
            <w:pPr>
              <w:spacing w:after="0" w:line="240" w:lineRule="auto"/>
              <w:rPr>
                <w:rFonts w:ascii="Times New Roman" w:hAnsi="Times New Roman" w:cs="Times New Roman"/>
                <w:sz w:val="20"/>
                <w:szCs w:val="20"/>
              </w:rPr>
            </w:pPr>
            <w:r w:rsidRPr="00E51C25">
              <w:rPr>
                <w:rFonts w:ascii="Times New Roman" w:hAnsi="Times New Roman" w:cs="Times New Roman"/>
                <w:sz w:val="20"/>
                <w:szCs w:val="20"/>
              </w:rPr>
              <w:t>«Развитие творческой активности младшего школьника в условиях поликультурной среды»</w:t>
            </w:r>
          </w:p>
        </w:tc>
        <w:tc>
          <w:tcPr>
            <w:tcW w:w="1418" w:type="dxa"/>
          </w:tcPr>
          <w:p w:rsidR="00E51C25" w:rsidRPr="00E51C25" w:rsidRDefault="00E51C25" w:rsidP="001B10C6">
            <w:pPr>
              <w:spacing w:after="0" w:line="240" w:lineRule="auto"/>
              <w:rPr>
                <w:rFonts w:ascii="Times New Roman" w:hAnsi="Times New Roman" w:cs="Times New Roman"/>
                <w:sz w:val="20"/>
                <w:szCs w:val="20"/>
              </w:rPr>
            </w:pPr>
            <w:r>
              <w:rPr>
                <w:rFonts w:ascii="Times New Roman" w:eastAsia="Times New Roman" w:hAnsi="Times New Roman" w:cs="Times New Roman"/>
                <w:sz w:val="20"/>
              </w:rPr>
              <w:t>ФГБОУ ВПО «БГПУ им.М.Акмуллы»</w:t>
            </w:r>
          </w:p>
        </w:tc>
        <w:tc>
          <w:tcPr>
            <w:tcW w:w="1275" w:type="dxa"/>
          </w:tcPr>
          <w:p w:rsidR="00E51C25" w:rsidRPr="00E51C25" w:rsidRDefault="00E51C25" w:rsidP="001B10C6">
            <w:pPr>
              <w:spacing w:after="0" w:line="240" w:lineRule="auto"/>
              <w:rPr>
                <w:rFonts w:ascii="Times New Roman" w:hAnsi="Times New Roman" w:cs="Times New Roman"/>
                <w:sz w:val="20"/>
                <w:szCs w:val="20"/>
              </w:rPr>
            </w:pPr>
            <w:r>
              <w:rPr>
                <w:rFonts w:ascii="Times New Roman" w:eastAsia="Times New Roman" w:hAnsi="Times New Roman" w:cs="Times New Roman"/>
                <w:sz w:val="20"/>
              </w:rPr>
              <w:t>Савельева Екатерина Александровна</w:t>
            </w:r>
          </w:p>
        </w:tc>
        <w:tc>
          <w:tcPr>
            <w:tcW w:w="1276" w:type="dxa"/>
          </w:tcPr>
          <w:p w:rsidR="00E51C25" w:rsidRPr="00E51C25" w:rsidRDefault="00E51C25" w:rsidP="001B10C6">
            <w:pPr>
              <w:spacing w:after="0" w:line="240" w:lineRule="auto"/>
              <w:rPr>
                <w:rFonts w:ascii="Times New Roman" w:hAnsi="Times New Roman" w:cs="Times New Roman"/>
                <w:sz w:val="20"/>
                <w:szCs w:val="20"/>
              </w:rPr>
            </w:pPr>
            <w:r>
              <w:rPr>
                <w:rFonts w:ascii="Times New Roman" w:hAnsi="Times New Roman" w:cs="Times New Roman"/>
                <w:sz w:val="20"/>
                <w:szCs w:val="20"/>
              </w:rPr>
              <w:t>01.09.2016</w:t>
            </w:r>
            <w:r w:rsidRPr="00E51C25">
              <w:rPr>
                <w:rFonts w:ascii="Times New Roman" w:hAnsi="Times New Roman" w:cs="Times New Roman"/>
                <w:sz w:val="20"/>
                <w:szCs w:val="20"/>
              </w:rPr>
              <w:t xml:space="preserve"> по 01.09.2019г.</w:t>
            </w:r>
          </w:p>
        </w:tc>
        <w:tc>
          <w:tcPr>
            <w:tcW w:w="1559" w:type="dxa"/>
          </w:tcPr>
          <w:p w:rsidR="00E51C25" w:rsidRPr="00E51C25" w:rsidRDefault="00E51C25" w:rsidP="001B10C6">
            <w:pPr>
              <w:spacing w:after="0" w:line="240" w:lineRule="auto"/>
              <w:rPr>
                <w:rFonts w:ascii="Times New Roman" w:hAnsi="Times New Roman" w:cs="Times New Roman"/>
                <w:sz w:val="20"/>
                <w:szCs w:val="20"/>
              </w:rPr>
            </w:pPr>
          </w:p>
        </w:tc>
        <w:tc>
          <w:tcPr>
            <w:tcW w:w="1843" w:type="dxa"/>
          </w:tcPr>
          <w:p w:rsidR="00E51C25" w:rsidRPr="00E51C25" w:rsidRDefault="00E51C25" w:rsidP="001B10C6">
            <w:pPr>
              <w:spacing w:after="0" w:line="240" w:lineRule="auto"/>
              <w:rPr>
                <w:rFonts w:ascii="Times New Roman" w:hAnsi="Times New Roman" w:cs="Times New Roman"/>
                <w:sz w:val="20"/>
                <w:szCs w:val="20"/>
              </w:rPr>
            </w:pPr>
            <w:r>
              <w:rPr>
                <w:rFonts w:ascii="Times New Roman" w:hAnsi="Times New Roman" w:cs="Times New Roman"/>
                <w:sz w:val="20"/>
                <w:szCs w:val="20"/>
              </w:rPr>
              <w:t>республиканский</w:t>
            </w:r>
          </w:p>
        </w:tc>
      </w:tr>
    </w:tbl>
    <w:p w:rsidR="00971F32" w:rsidRPr="00716E70" w:rsidRDefault="00971F32" w:rsidP="00716E70">
      <w:pPr>
        <w:pStyle w:val="a6"/>
        <w:tabs>
          <w:tab w:val="left" w:pos="0"/>
          <w:tab w:val="left" w:pos="284"/>
        </w:tabs>
        <w:overflowPunct w:val="0"/>
        <w:spacing w:before="0" w:after="0"/>
        <w:jc w:val="both"/>
        <w:rPr>
          <w:sz w:val="24"/>
          <w:szCs w:val="24"/>
        </w:rPr>
      </w:pP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12.Наличие профильных классов, классов углубленного изучения предметов</w:t>
      </w:r>
    </w:p>
    <w:p w:rsidR="00716E70" w:rsidRPr="00716E70" w:rsidRDefault="00716E70" w:rsidP="00716E70">
      <w:pPr>
        <w:spacing w:after="0" w:line="240" w:lineRule="auto"/>
        <w:jc w:val="both"/>
        <w:rPr>
          <w:rFonts w:ascii="Times New Roman" w:hAnsi="Times New Roman" w:cs="Times New Roman"/>
          <w:b/>
          <w:bCs/>
          <w:sz w:val="24"/>
          <w:szCs w:val="24"/>
        </w:rPr>
      </w:pPr>
    </w:p>
    <w:tbl>
      <w:tblPr>
        <w:tblW w:w="0" w:type="auto"/>
        <w:tblInd w:w="-105" w:type="dxa"/>
        <w:tblLayout w:type="fixed"/>
        <w:tblLook w:val="0000"/>
      </w:tblPr>
      <w:tblGrid>
        <w:gridCol w:w="4785"/>
        <w:gridCol w:w="4995"/>
      </w:tblGrid>
      <w:tr w:rsidR="00716E70" w:rsidRPr="00716E70" w:rsidTr="00E04458">
        <w:tc>
          <w:tcPr>
            <w:tcW w:w="4785"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center"/>
              <w:rPr>
                <w:rFonts w:ascii="Times New Roman" w:hAnsi="Times New Roman" w:cs="Times New Roman"/>
                <w:b/>
                <w:sz w:val="24"/>
                <w:szCs w:val="24"/>
              </w:rPr>
            </w:pPr>
            <w:r w:rsidRPr="00716E70">
              <w:rPr>
                <w:rFonts w:ascii="Times New Roman" w:hAnsi="Times New Roman" w:cs="Times New Roman"/>
                <w:b/>
                <w:sz w:val="24"/>
                <w:szCs w:val="24"/>
              </w:rPr>
              <w:t>Профили, углубленное изуч. предм.</w:t>
            </w:r>
          </w:p>
          <w:p w:rsidR="00716E70" w:rsidRPr="00716E70" w:rsidRDefault="00716E70" w:rsidP="00716E70">
            <w:pPr>
              <w:spacing w:after="0" w:line="240" w:lineRule="auto"/>
              <w:jc w:val="center"/>
              <w:rPr>
                <w:rFonts w:ascii="Times New Roman" w:hAnsi="Times New Roman" w:cs="Times New Roman"/>
                <w:b/>
                <w:sz w:val="24"/>
                <w:szCs w:val="24"/>
              </w:rPr>
            </w:pPr>
            <w:r w:rsidRPr="00716E70">
              <w:rPr>
                <w:rFonts w:ascii="Times New Roman" w:hAnsi="Times New Roman" w:cs="Times New Roman"/>
                <w:b/>
                <w:sz w:val="24"/>
                <w:szCs w:val="24"/>
              </w:rPr>
              <w:t>(указать отдельно)</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716E70">
            <w:pPr>
              <w:snapToGrid w:val="0"/>
              <w:spacing w:after="0" w:line="240" w:lineRule="auto"/>
              <w:jc w:val="center"/>
              <w:rPr>
                <w:rFonts w:ascii="Times New Roman" w:hAnsi="Times New Roman" w:cs="Times New Roman"/>
                <w:b/>
                <w:sz w:val="24"/>
                <w:szCs w:val="24"/>
              </w:rPr>
            </w:pPr>
            <w:r w:rsidRPr="00716E70">
              <w:rPr>
                <w:rFonts w:ascii="Times New Roman" w:hAnsi="Times New Roman" w:cs="Times New Roman"/>
                <w:b/>
                <w:sz w:val="24"/>
                <w:szCs w:val="24"/>
              </w:rPr>
              <w:t>Классы</w:t>
            </w:r>
          </w:p>
        </w:tc>
      </w:tr>
      <w:tr w:rsidR="00716E70" w:rsidRPr="00716E70" w:rsidTr="00E04458">
        <w:trPr>
          <w:trHeight w:val="562"/>
        </w:trPr>
        <w:tc>
          <w:tcPr>
            <w:tcW w:w="4785"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Универсальное (не профильное) обучение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10б, 11</w:t>
            </w:r>
            <w:r w:rsidR="001F2E99">
              <w:rPr>
                <w:rFonts w:ascii="Times New Roman" w:hAnsi="Times New Roman" w:cs="Times New Roman"/>
                <w:sz w:val="24"/>
                <w:szCs w:val="24"/>
              </w:rPr>
              <w:t>а,б</w:t>
            </w:r>
          </w:p>
        </w:tc>
      </w:tr>
      <w:tr w:rsidR="00716E70" w:rsidRPr="00716E70" w:rsidTr="00E04458">
        <w:trPr>
          <w:trHeight w:val="562"/>
        </w:trPr>
        <w:tc>
          <w:tcPr>
            <w:tcW w:w="4785" w:type="dxa"/>
            <w:tcBorders>
              <w:top w:val="single" w:sz="4" w:space="0" w:color="000000"/>
              <w:left w:val="single" w:sz="4" w:space="0" w:color="000000"/>
              <w:bottom w:val="single" w:sz="4" w:space="0" w:color="auto"/>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Физико - химический профиль</w:t>
            </w:r>
          </w:p>
        </w:tc>
        <w:tc>
          <w:tcPr>
            <w:tcW w:w="4995" w:type="dxa"/>
            <w:tcBorders>
              <w:top w:val="single" w:sz="4" w:space="0" w:color="000000"/>
              <w:left w:val="single" w:sz="4" w:space="0" w:color="000000"/>
              <w:bottom w:val="single" w:sz="4" w:space="0" w:color="auto"/>
              <w:right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10а</w:t>
            </w:r>
          </w:p>
        </w:tc>
      </w:tr>
    </w:tbl>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t>13. По каким направлениям, с каким вузом школа сотрудничает?</w:t>
      </w:r>
      <w:r w:rsidRPr="00716E70">
        <w:rPr>
          <w:rFonts w:ascii="Times New Roman" w:hAnsi="Times New Roman" w:cs="Times New Roman"/>
          <w:sz w:val="24"/>
          <w:szCs w:val="24"/>
        </w:rPr>
        <w:t xml:space="preserve"> (Если нет, укажите причину) с ИРО РБ, БГПУ им. М Акмуллы  организованы экспериментальные площадки; центром довузовской подготовки УГНТУ, БГМУ, Белебеевским медколледжем, педколледжем организованы курсы по профильному обучению и по прохождению курсов повышения квалификации педработников.</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t>14. По какой  проблеме школа нуждается  в научных руководителях?</w:t>
      </w:r>
      <w:r w:rsidRPr="00716E70">
        <w:rPr>
          <w:rFonts w:ascii="Times New Roman" w:hAnsi="Times New Roman" w:cs="Times New Roman"/>
          <w:sz w:val="24"/>
          <w:szCs w:val="24"/>
        </w:rPr>
        <w:t xml:space="preserve"> Башкирская гимназия – интернат  нуждается в научных руководителях по проблеме подготовки учащихся к научно – исследовательской деятельности, повышения образовательного научного уровня педагогов.</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t>15. Основные результаты деятельности школы (кол-во медалистов (отдельно золотых и серебряных), % качества образования – все данные за последние 3 года)</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w:t>
      </w:r>
    </w:p>
    <w:tbl>
      <w:tblPr>
        <w:tblW w:w="0" w:type="auto"/>
        <w:tblInd w:w="264" w:type="dxa"/>
        <w:tblLayout w:type="fixed"/>
        <w:tblLook w:val="0000"/>
      </w:tblPr>
      <w:tblGrid>
        <w:gridCol w:w="1440"/>
        <w:gridCol w:w="1800"/>
        <w:gridCol w:w="1849"/>
        <w:gridCol w:w="2126"/>
        <w:gridCol w:w="2160"/>
      </w:tblGrid>
      <w:tr w:rsidR="00716E70" w:rsidRPr="00716E70" w:rsidTr="00971F32">
        <w:trPr>
          <w:trHeight w:val="270"/>
        </w:trPr>
        <w:tc>
          <w:tcPr>
            <w:tcW w:w="1440"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Учебный год</w:t>
            </w:r>
          </w:p>
        </w:tc>
        <w:tc>
          <w:tcPr>
            <w:tcW w:w="1800"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Золото</w:t>
            </w:r>
          </w:p>
        </w:tc>
        <w:tc>
          <w:tcPr>
            <w:tcW w:w="1849"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Серебро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w:t>
            </w:r>
          </w:p>
        </w:tc>
      </w:tr>
      <w:tr w:rsidR="00716E70" w:rsidRPr="00716E70" w:rsidTr="00971F32">
        <w:trPr>
          <w:trHeight w:val="270"/>
        </w:trPr>
        <w:tc>
          <w:tcPr>
            <w:tcW w:w="1440"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2013/2014</w:t>
            </w:r>
          </w:p>
        </w:tc>
        <w:tc>
          <w:tcPr>
            <w:tcW w:w="1800" w:type="dxa"/>
            <w:tcBorders>
              <w:top w:val="single" w:sz="4" w:space="0" w:color="000000"/>
              <w:left w:val="single" w:sz="4" w:space="0" w:color="000000"/>
              <w:bottom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2</w:t>
            </w:r>
          </w:p>
        </w:tc>
        <w:tc>
          <w:tcPr>
            <w:tcW w:w="1849" w:type="dxa"/>
            <w:tcBorders>
              <w:top w:val="single" w:sz="4" w:space="0" w:color="000000"/>
              <w:left w:val="single" w:sz="4" w:space="0" w:color="000000"/>
              <w:bottom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2%</w:t>
            </w:r>
          </w:p>
        </w:tc>
      </w:tr>
      <w:tr w:rsidR="00716E70" w:rsidRPr="00716E70" w:rsidTr="00971F32">
        <w:trPr>
          <w:trHeight w:val="270"/>
        </w:trPr>
        <w:tc>
          <w:tcPr>
            <w:tcW w:w="1440"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2014/2015</w:t>
            </w:r>
          </w:p>
        </w:tc>
        <w:tc>
          <w:tcPr>
            <w:tcW w:w="1800" w:type="dxa"/>
            <w:tcBorders>
              <w:top w:val="single" w:sz="4" w:space="0" w:color="000000"/>
              <w:left w:val="single" w:sz="4" w:space="0" w:color="000000"/>
              <w:bottom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3</w:t>
            </w:r>
          </w:p>
        </w:tc>
        <w:tc>
          <w:tcPr>
            <w:tcW w:w="1849" w:type="dxa"/>
            <w:tcBorders>
              <w:top w:val="single" w:sz="4" w:space="0" w:color="000000"/>
              <w:left w:val="single" w:sz="4" w:space="0" w:color="000000"/>
              <w:bottom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w:t>
            </w:r>
          </w:p>
        </w:tc>
      </w:tr>
      <w:tr w:rsidR="00716E70" w:rsidRPr="00716E70" w:rsidTr="00E04458">
        <w:trPr>
          <w:trHeight w:val="270"/>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Медаль «За особые успехи в учении»</w:t>
            </w:r>
          </w:p>
        </w:tc>
      </w:tr>
      <w:tr w:rsidR="00971F32" w:rsidRPr="00716E70" w:rsidTr="00971F32">
        <w:trPr>
          <w:trHeight w:val="270"/>
        </w:trPr>
        <w:tc>
          <w:tcPr>
            <w:tcW w:w="1440" w:type="dxa"/>
            <w:tcBorders>
              <w:top w:val="single" w:sz="4" w:space="0" w:color="000000"/>
              <w:left w:val="single" w:sz="4" w:space="0" w:color="000000"/>
              <w:bottom w:val="single" w:sz="4" w:space="0" w:color="000000"/>
              <w:right w:val="single" w:sz="4" w:space="0" w:color="auto"/>
            </w:tcBorders>
            <w:shd w:val="clear" w:color="auto" w:fill="auto"/>
          </w:tcPr>
          <w:p w:rsidR="00971F32" w:rsidRPr="00716E70" w:rsidRDefault="00971F32"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2015/2016</w:t>
            </w:r>
          </w:p>
        </w:tc>
        <w:tc>
          <w:tcPr>
            <w:tcW w:w="3649" w:type="dxa"/>
            <w:gridSpan w:val="2"/>
            <w:tcBorders>
              <w:top w:val="single" w:sz="4" w:space="0" w:color="000000"/>
              <w:left w:val="single" w:sz="4" w:space="0" w:color="auto"/>
              <w:bottom w:val="single" w:sz="4" w:space="0" w:color="000000"/>
              <w:right w:val="single" w:sz="4" w:space="0" w:color="auto"/>
            </w:tcBorders>
            <w:shd w:val="clear" w:color="auto" w:fill="auto"/>
          </w:tcPr>
          <w:p w:rsidR="00971F32" w:rsidRPr="00716E70" w:rsidRDefault="00971F32" w:rsidP="00971F32">
            <w:pPr>
              <w:snapToGrid w:val="0"/>
              <w:spacing w:after="0" w:line="240" w:lineRule="auto"/>
              <w:jc w:val="center"/>
              <w:rPr>
                <w:rFonts w:ascii="Times New Roman" w:hAnsi="Times New Roman" w:cs="Times New Roman"/>
                <w:sz w:val="24"/>
                <w:szCs w:val="24"/>
              </w:rPr>
            </w:pPr>
            <w:r w:rsidRPr="00716E70">
              <w:rPr>
                <w:rFonts w:ascii="Times New Roman" w:hAnsi="Times New Roman" w:cs="Times New Roman"/>
                <w:sz w:val="24"/>
                <w:szCs w:val="24"/>
              </w:rPr>
              <w:t>6</w:t>
            </w:r>
          </w:p>
        </w:tc>
        <w:tc>
          <w:tcPr>
            <w:tcW w:w="4286" w:type="dxa"/>
            <w:gridSpan w:val="2"/>
            <w:tcBorders>
              <w:top w:val="single" w:sz="4" w:space="0" w:color="000000"/>
              <w:left w:val="single" w:sz="4" w:space="0" w:color="auto"/>
              <w:bottom w:val="single" w:sz="4" w:space="0" w:color="000000"/>
              <w:right w:val="single" w:sz="4" w:space="0" w:color="auto"/>
            </w:tcBorders>
            <w:shd w:val="clear" w:color="auto" w:fill="auto"/>
          </w:tcPr>
          <w:p w:rsidR="00971F32" w:rsidRPr="00716E70" w:rsidRDefault="00971F32" w:rsidP="00971F3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bl>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w:t>
      </w:r>
      <w:r w:rsidR="001E5EB5">
        <w:rPr>
          <w:rFonts w:ascii="Times New Roman" w:hAnsi="Times New Roman" w:cs="Times New Roman"/>
          <w:sz w:val="24"/>
          <w:szCs w:val="24"/>
        </w:rPr>
        <w:t>Качество образования:</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2013/2014 учебный год - 63%</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2014/2015 учебный год – 63%</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2015/2016 учебный год - 63%</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15.1. Победители в олимпиадах за последние 3 года</w:t>
      </w:r>
      <w:r w:rsidR="00E04458" w:rsidRPr="00E04458">
        <w:rPr>
          <w:rFonts w:ascii="Times New Roman" w:hAnsi="Times New Roman" w:cs="Times New Roman"/>
          <w:sz w:val="24"/>
          <w:highlight w:val="yellow"/>
        </w:rPr>
        <w:t xml:space="preserve"> </w:t>
      </w:r>
      <w:r w:rsidR="00E04458" w:rsidRPr="001F2E99">
        <w:rPr>
          <w:rFonts w:ascii="Times New Roman" w:hAnsi="Times New Roman" w:cs="Times New Roman"/>
          <w:sz w:val="24"/>
        </w:rPr>
        <w:t>Победители во Всероссийских олимпиадах (региональный и заключительный этапы), республиканских конкурсах, научно-практических конференциях за последние 3 года</w:t>
      </w:r>
    </w:p>
    <w:p w:rsidR="00716E70" w:rsidRPr="00716E70" w:rsidRDefault="00716E70" w:rsidP="00716E70">
      <w:pPr>
        <w:spacing w:after="0" w:line="240" w:lineRule="auto"/>
        <w:jc w:val="both"/>
        <w:rPr>
          <w:rFonts w:ascii="Times New Roman" w:hAnsi="Times New Roman" w:cs="Times New Roman"/>
          <w:b/>
          <w:bCs/>
          <w:sz w:val="24"/>
          <w:szCs w:val="24"/>
        </w:rPr>
      </w:pPr>
    </w:p>
    <w:p w:rsidR="00716E70" w:rsidRPr="00716E70" w:rsidRDefault="00716E70" w:rsidP="00716E70">
      <w:pPr>
        <w:spacing w:after="0" w:line="240" w:lineRule="auto"/>
        <w:jc w:val="both"/>
        <w:rPr>
          <w:rFonts w:ascii="Times New Roman" w:hAnsi="Times New Roman" w:cs="Times New Roman"/>
          <w:b/>
          <w:bCs/>
          <w:sz w:val="24"/>
          <w:szCs w:val="24"/>
        </w:rPr>
      </w:pPr>
    </w:p>
    <w:tbl>
      <w:tblPr>
        <w:tblW w:w="0" w:type="auto"/>
        <w:tblInd w:w="-100" w:type="dxa"/>
        <w:tblLayout w:type="fixed"/>
        <w:tblLook w:val="0000"/>
      </w:tblPr>
      <w:tblGrid>
        <w:gridCol w:w="2660"/>
        <w:gridCol w:w="2124"/>
        <w:gridCol w:w="2393"/>
        <w:gridCol w:w="2593"/>
      </w:tblGrid>
      <w:tr w:rsidR="00716E70" w:rsidRPr="00716E70" w:rsidTr="00E04458">
        <w:tc>
          <w:tcPr>
            <w:tcW w:w="2660"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Предмет</w:t>
            </w:r>
          </w:p>
        </w:tc>
        <w:tc>
          <w:tcPr>
            <w:tcW w:w="2124"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Место</w:t>
            </w:r>
          </w:p>
        </w:tc>
        <w:tc>
          <w:tcPr>
            <w:tcW w:w="2393"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Год</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lang w:val="be-BY"/>
              </w:rPr>
            </w:pPr>
            <w:r w:rsidRPr="00716E70">
              <w:rPr>
                <w:rFonts w:ascii="Times New Roman" w:hAnsi="Times New Roman" w:cs="Times New Roman"/>
                <w:sz w:val="24"/>
                <w:szCs w:val="24"/>
              </w:rPr>
              <w:t>Уровень</w:t>
            </w:r>
          </w:p>
        </w:tc>
      </w:tr>
      <w:tr w:rsidR="00716E70" w:rsidRPr="00716E70" w:rsidTr="00E04458">
        <w:trPr>
          <w:trHeight w:val="960"/>
        </w:trPr>
        <w:tc>
          <w:tcPr>
            <w:tcW w:w="2660"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lang w:val="be-BY"/>
              </w:rPr>
              <w:t xml:space="preserve">Башкирский язык и литература </w:t>
            </w:r>
          </w:p>
        </w:tc>
        <w:tc>
          <w:tcPr>
            <w:tcW w:w="2124"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w:t>
            </w:r>
          </w:p>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lang w:val="en-US"/>
              </w:rPr>
              <w:t>III</w:t>
            </w:r>
          </w:p>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w:t>
            </w:r>
          </w:p>
        </w:tc>
        <w:tc>
          <w:tcPr>
            <w:tcW w:w="2393" w:type="dxa"/>
            <w:tcBorders>
              <w:top w:val="single" w:sz="4" w:space="0" w:color="000000"/>
              <w:left w:val="single" w:sz="4" w:space="0" w:color="000000"/>
              <w:bottom w:val="single" w:sz="4" w:space="0" w:color="000000"/>
            </w:tcBorders>
            <w:shd w:val="clear" w:color="auto" w:fill="auto"/>
          </w:tcPr>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2013/2014 уч.г.</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2014/2015уч.г. 2015/2016уч.г.</w:t>
            </w:r>
          </w:p>
          <w:p w:rsidR="00716E70" w:rsidRPr="00716E70" w:rsidRDefault="00716E70" w:rsidP="00716E70">
            <w:pPr>
              <w:spacing w:after="0" w:line="240" w:lineRule="auto"/>
              <w:jc w:val="both"/>
              <w:rPr>
                <w:rFonts w:ascii="Times New Roman" w:hAnsi="Times New Roman" w:cs="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Республиканский </w:t>
            </w:r>
          </w:p>
          <w:p w:rsidR="00716E70" w:rsidRPr="00716E70" w:rsidRDefault="00716E70" w:rsidP="00716E70">
            <w:pPr>
              <w:spacing w:after="0" w:line="240" w:lineRule="auto"/>
              <w:jc w:val="both"/>
              <w:rPr>
                <w:rFonts w:ascii="Times New Roman" w:hAnsi="Times New Roman" w:cs="Times New Roman"/>
                <w:sz w:val="24"/>
                <w:szCs w:val="24"/>
                <w:lang w:val="be-BY"/>
              </w:rPr>
            </w:pPr>
            <w:r w:rsidRPr="00716E70">
              <w:rPr>
                <w:rFonts w:ascii="Times New Roman" w:hAnsi="Times New Roman" w:cs="Times New Roman"/>
                <w:sz w:val="24"/>
                <w:szCs w:val="24"/>
              </w:rPr>
              <w:t xml:space="preserve">    </w:t>
            </w:r>
          </w:p>
        </w:tc>
      </w:tr>
      <w:tr w:rsidR="00716E70" w:rsidRPr="00716E70" w:rsidTr="00E04458">
        <w:trPr>
          <w:trHeight w:val="585"/>
        </w:trPr>
        <w:tc>
          <w:tcPr>
            <w:tcW w:w="2660" w:type="dxa"/>
            <w:tcBorders>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lang w:val="be-BY"/>
              </w:rPr>
            </w:pPr>
            <w:r w:rsidRPr="00716E70">
              <w:rPr>
                <w:rFonts w:ascii="Times New Roman" w:hAnsi="Times New Roman" w:cs="Times New Roman"/>
                <w:sz w:val="24"/>
                <w:szCs w:val="24"/>
                <w:lang w:val="be-BY"/>
              </w:rPr>
              <w:t>Культура Башкортостана</w:t>
            </w:r>
          </w:p>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lang w:val="be-BY"/>
              </w:rPr>
              <w:t xml:space="preserve"> (Уроки жизни)</w:t>
            </w:r>
          </w:p>
        </w:tc>
        <w:tc>
          <w:tcPr>
            <w:tcW w:w="2124" w:type="dxa"/>
            <w:tcBorders>
              <w:left w:val="single" w:sz="4" w:space="0" w:color="000000"/>
              <w:bottom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w:t>
            </w:r>
          </w:p>
          <w:p w:rsidR="00716E70" w:rsidRPr="00716E70" w:rsidRDefault="00716E70" w:rsidP="00716E70">
            <w:pPr>
              <w:snapToGrid w:val="0"/>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lang w:val="en-US"/>
              </w:rPr>
              <w:t>III</w:t>
            </w:r>
          </w:p>
          <w:p w:rsidR="00716E70" w:rsidRPr="00716E70" w:rsidRDefault="00716E70" w:rsidP="00716E70">
            <w:pPr>
              <w:snapToGrid w:val="0"/>
              <w:spacing w:after="0" w:line="240" w:lineRule="auto"/>
              <w:jc w:val="both"/>
              <w:rPr>
                <w:rFonts w:ascii="Times New Roman" w:hAnsi="Times New Roman" w:cs="Times New Roman"/>
                <w:sz w:val="24"/>
                <w:szCs w:val="24"/>
                <w:lang w:val="en-US"/>
              </w:rPr>
            </w:pPr>
            <w:r w:rsidRPr="00716E70">
              <w:rPr>
                <w:rFonts w:ascii="Times New Roman" w:hAnsi="Times New Roman" w:cs="Times New Roman"/>
                <w:sz w:val="24"/>
                <w:szCs w:val="24"/>
              </w:rPr>
              <w:t>-</w:t>
            </w:r>
          </w:p>
        </w:tc>
        <w:tc>
          <w:tcPr>
            <w:tcW w:w="2393" w:type="dxa"/>
            <w:tcBorders>
              <w:left w:val="single" w:sz="4" w:space="0" w:color="000000"/>
              <w:bottom w:val="single" w:sz="4" w:space="0" w:color="000000"/>
            </w:tcBorders>
            <w:shd w:val="clear" w:color="auto" w:fill="auto"/>
          </w:tcPr>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2013/2014 уч.г.</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2014/2015уч.г. 2015/2016уч.г.</w:t>
            </w:r>
          </w:p>
          <w:p w:rsidR="00716E70" w:rsidRPr="00716E70" w:rsidRDefault="00716E70" w:rsidP="00716E70">
            <w:pPr>
              <w:snapToGrid w:val="0"/>
              <w:spacing w:after="0" w:line="240" w:lineRule="auto"/>
              <w:jc w:val="both"/>
              <w:rPr>
                <w:rFonts w:ascii="Times New Roman" w:hAnsi="Times New Roman" w:cs="Times New Roman"/>
                <w:sz w:val="24"/>
                <w:szCs w:val="24"/>
              </w:rPr>
            </w:pPr>
          </w:p>
        </w:tc>
        <w:tc>
          <w:tcPr>
            <w:tcW w:w="2593" w:type="dxa"/>
            <w:tcBorders>
              <w:left w:val="single" w:sz="4" w:space="0" w:color="000000"/>
              <w:bottom w:val="single" w:sz="4" w:space="0" w:color="000000"/>
              <w:right w:val="single" w:sz="4" w:space="0" w:color="000000"/>
            </w:tcBorders>
            <w:shd w:val="clear" w:color="auto" w:fill="auto"/>
          </w:tcPr>
          <w:p w:rsidR="00716E70" w:rsidRPr="00716E70" w:rsidRDefault="00716E70" w:rsidP="00716E70">
            <w:pPr>
              <w:snapToGrid w:val="0"/>
              <w:spacing w:after="0" w:line="240" w:lineRule="auto"/>
              <w:jc w:val="both"/>
              <w:rPr>
                <w:rFonts w:ascii="Times New Roman" w:hAnsi="Times New Roman" w:cs="Times New Roman"/>
                <w:b/>
                <w:bCs/>
                <w:sz w:val="24"/>
                <w:szCs w:val="24"/>
              </w:rPr>
            </w:pPr>
            <w:r w:rsidRPr="00716E70">
              <w:rPr>
                <w:rFonts w:ascii="Times New Roman" w:hAnsi="Times New Roman" w:cs="Times New Roman"/>
                <w:sz w:val="24"/>
                <w:szCs w:val="24"/>
              </w:rPr>
              <w:t xml:space="preserve">Республиканский </w:t>
            </w:r>
          </w:p>
        </w:tc>
      </w:tr>
    </w:tbl>
    <w:p w:rsid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 xml:space="preserve">  </w:t>
      </w:r>
    </w:p>
    <w:p w:rsidR="00971F32" w:rsidRPr="001E5EB5" w:rsidRDefault="00971F32" w:rsidP="00716E70">
      <w:pPr>
        <w:spacing w:after="0" w:line="240" w:lineRule="auto"/>
        <w:jc w:val="both"/>
        <w:rPr>
          <w:rFonts w:ascii="Times New Roman" w:hAnsi="Times New Roman" w:cs="Times New Roman"/>
          <w:b/>
          <w:bCs/>
          <w:sz w:val="24"/>
          <w:szCs w:val="24"/>
          <w:highlight w:val="yellow"/>
        </w:rPr>
      </w:pPr>
    </w:p>
    <w:p w:rsidR="001E5EB5" w:rsidRPr="002F40BC" w:rsidRDefault="001E5EB5" w:rsidP="001E5EB5">
      <w:pPr>
        <w:rPr>
          <w:rFonts w:ascii="Times New Roman" w:hAnsi="Times New Roman" w:cs="Times New Roman"/>
          <w:sz w:val="24"/>
        </w:rPr>
      </w:pPr>
      <w:r w:rsidRPr="002F40BC">
        <w:rPr>
          <w:rFonts w:ascii="Times New Roman" w:hAnsi="Times New Roman" w:cs="Times New Roman"/>
          <w:sz w:val="24"/>
        </w:rPr>
        <w:t>15.2. Поступление в вузы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11"/>
        <w:gridCol w:w="2479"/>
        <w:gridCol w:w="1809"/>
      </w:tblGrid>
      <w:tr w:rsidR="00AF3B7F" w:rsidRPr="001E5EB5" w:rsidTr="002F40BC">
        <w:trPr>
          <w:cantSplit/>
        </w:trPr>
        <w:tc>
          <w:tcPr>
            <w:tcW w:w="3200" w:type="dxa"/>
          </w:tcPr>
          <w:p w:rsidR="001E5EB5" w:rsidRPr="004D4E02" w:rsidRDefault="001E5EB5" w:rsidP="00E04458">
            <w:pPr>
              <w:spacing w:after="0" w:line="240" w:lineRule="auto"/>
              <w:rPr>
                <w:rFonts w:ascii="Times New Roman" w:hAnsi="Times New Roman" w:cs="Times New Roman"/>
                <w:sz w:val="24"/>
              </w:rPr>
            </w:pPr>
            <w:r w:rsidRPr="004D4E02">
              <w:rPr>
                <w:rFonts w:ascii="Times New Roman" w:hAnsi="Times New Roman" w:cs="Times New Roman"/>
                <w:sz w:val="24"/>
              </w:rPr>
              <w:t>Вузы, ссузы</w:t>
            </w:r>
          </w:p>
        </w:tc>
        <w:tc>
          <w:tcPr>
            <w:tcW w:w="3111" w:type="dxa"/>
          </w:tcPr>
          <w:p w:rsidR="001E5EB5" w:rsidRPr="004D4E02" w:rsidRDefault="004D4E02" w:rsidP="00E04458">
            <w:pPr>
              <w:spacing w:after="0" w:line="240" w:lineRule="auto"/>
              <w:rPr>
                <w:rFonts w:ascii="Times New Roman" w:hAnsi="Times New Roman" w:cs="Times New Roman"/>
                <w:sz w:val="24"/>
              </w:rPr>
            </w:pPr>
            <w:r w:rsidRPr="004D4E02">
              <w:rPr>
                <w:rFonts w:ascii="Times New Roman" w:hAnsi="Times New Roman" w:cs="Times New Roman"/>
                <w:sz w:val="24"/>
              </w:rPr>
              <w:t>Ф</w:t>
            </w:r>
            <w:r w:rsidR="001E5EB5" w:rsidRPr="004D4E02">
              <w:rPr>
                <w:rFonts w:ascii="Times New Roman" w:hAnsi="Times New Roman" w:cs="Times New Roman"/>
                <w:sz w:val="24"/>
              </w:rPr>
              <w:t>акультет</w:t>
            </w:r>
          </w:p>
        </w:tc>
        <w:tc>
          <w:tcPr>
            <w:tcW w:w="2479" w:type="dxa"/>
          </w:tcPr>
          <w:p w:rsidR="001E5EB5" w:rsidRPr="004D4E02" w:rsidRDefault="001E5EB5"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Бюджетн. коммерческ. места</w:t>
            </w:r>
          </w:p>
        </w:tc>
        <w:tc>
          <w:tcPr>
            <w:tcW w:w="1809" w:type="dxa"/>
          </w:tcPr>
          <w:p w:rsidR="001E5EB5" w:rsidRPr="004D4E02" w:rsidRDefault="001E5EB5" w:rsidP="00E04458">
            <w:pPr>
              <w:spacing w:after="0" w:line="240" w:lineRule="auto"/>
              <w:rPr>
                <w:rFonts w:ascii="Times New Roman" w:hAnsi="Times New Roman" w:cs="Times New Roman"/>
                <w:sz w:val="24"/>
              </w:rPr>
            </w:pPr>
            <w:r w:rsidRPr="004D4E02">
              <w:rPr>
                <w:rFonts w:ascii="Times New Roman" w:hAnsi="Times New Roman" w:cs="Times New Roman"/>
                <w:sz w:val="24"/>
              </w:rPr>
              <w:t>Количество поступивших  в данные вузы учащихся</w:t>
            </w:r>
          </w:p>
        </w:tc>
      </w:tr>
      <w:tr w:rsidR="00AF3B7F" w:rsidRPr="001E5EB5" w:rsidTr="002F40BC">
        <w:trPr>
          <w:cantSplit/>
        </w:trPr>
        <w:tc>
          <w:tcPr>
            <w:tcW w:w="3200" w:type="dxa"/>
          </w:tcPr>
          <w:p w:rsidR="001E5EB5"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БГПУ</w:t>
            </w:r>
          </w:p>
        </w:tc>
        <w:tc>
          <w:tcPr>
            <w:tcW w:w="3111" w:type="dxa"/>
          </w:tcPr>
          <w:p w:rsidR="001E5EB5" w:rsidRPr="004D4E02" w:rsidRDefault="00AF3B7F" w:rsidP="00E04458">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и</w:t>
            </w:r>
            <w:r w:rsidR="00E04458" w:rsidRPr="004D4E02">
              <w:rPr>
                <w:rFonts w:ascii="Times New Roman" w:hAnsi="Times New Roman" w:cs="Times New Roman"/>
                <w:sz w:val="24"/>
              </w:rPr>
              <w:t>ностранные языки</w:t>
            </w:r>
          </w:p>
          <w:p w:rsidR="00E04458" w:rsidRPr="004D4E02" w:rsidRDefault="00AF3B7F" w:rsidP="00E04458">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э</w:t>
            </w:r>
            <w:r w:rsidR="00E04458" w:rsidRPr="004D4E02">
              <w:rPr>
                <w:rFonts w:ascii="Times New Roman" w:hAnsi="Times New Roman" w:cs="Times New Roman"/>
                <w:sz w:val="24"/>
              </w:rPr>
              <w:t>кономика и управление</w:t>
            </w:r>
          </w:p>
          <w:p w:rsidR="00E04458" w:rsidRPr="004D4E02" w:rsidRDefault="00AF3B7F" w:rsidP="00E04458">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б</w:t>
            </w:r>
            <w:r w:rsidR="00E04458" w:rsidRPr="004D4E02">
              <w:rPr>
                <w:rFonts w:ascii="Times New Roman" w:hAnsi="Times New Roman" w:cs="Times New Roman"/>
                <w:sz w:val="24"/>
              </w:rPr>
              <w:t>ашкирский язык и лит.</w:t>
            </w:r>
          </w:p>
        </w:tc>
        <w:tc>
          <w:tcPr>
            <w:tcW w:w="2479" w:type="dxa"/>
          </w:tcPr>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1–коммерц,1 бюджет</w:t>
            </w:r>
          </w:p>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w:t>
            </w:r>
          </w:p>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w:t>
            </w:r>
          </w:p>
        </w:tc>
        <w:tc>
          <w:tcPr>
            <w:tcW w:w="1809" w:type="dxa"/>
          </w:tcPr>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2</w:t>
            </w:r>
          </w:p>
          <w:p w:rsidR="001E5EB5"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1</w:t>
            </w:r>
          </w:p>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1</w:t>
            </w:r>
          </w:p>
          <w:p w:rsidR="00E04458" w:rsidRPr="004D4E02" w:rsidRDefault="00E04458" w:rsidP="00E04458">
            <w:pPr>
              <w:spacing w:after="0" w:line="240" w:lineRule="auto"/>
              <w:rPr>
                <w:rFonts w:ascii="Times New Roman" w:hAnsi="Times New Roman" w:cs="Times New Roman"/>
                <w:sz w:val="24"/>
              </w:rPr>
            </w:pPr>
          </w:p>
        </w:tc>
      </w:tr>
      <w:tr w:rsidR="00AF3B7F" w:rsidRPr="001E5EB5" w:rsidTr="002F40BC">
        <w:trPr>
          <w:cantSplit/>
        </w:trPr>
        <w:tc>
          <w:tcPr>
            <w:tcW w:w="3200" w:type="dxa"/>
          </w:tcPr>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lastRenderedPageBreak/>
              <w:t>БГУ</w:t>
            </w:r>
          </w:p>
        </w:tc>
        <w:tc>
          <w:tcPr>
            <w:tcW w:w="3111" w:type="dxa"/>
          </w:tcPr>
          <w:p w:rsidR="00E04458" w:rsidRPr="004D4E02" w:rsidRDefault="00AF3B7F" w:rsidP="00E04458">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э</w:t>
            </w:r>
            <w:r w:rsidR="00E04458" w:rsidRPr="004D4E02">
              <w:rPr>
                <w:rFonts w:ascii="Times New Roman" w:hAnsi="Times New Roman" w:cs="Times New Roman"/>
                <w:sz w:val="24"/>
              </w:rPr>
              <w:t>кономический</w:t>
            </w:r>
          </w:p>
          <w:p w:rsidR="00E04458" w:rsidRPr="004D4E02" w:rsidRDefault="00AF3B7F" w:rsidP="00E04458">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м</w:t>
            </w:r>
            <w:r w:rsidR="00E04458" w:rsidRPr="004D4E02">
              <w:rPr>
                <w:rFonts w:ascii="Times New Roman" w:hAnsi="Times New Roman" w:cs="Times New Roman"/>
                <w:sz w:val="24"/>
              </w:rPr>
              <w:t>атемати</w:t>
            </w:r>
            <w:r w:rsidR="004D4E02">
              <w:rPr>
                <w:rFonts w:ascii="Times New Roman" w:hAnsi="Times New Roman" w:cs="Times New Roman"/>
                <w:sz w:val="24"/>
              </w:rPr>
              <w:t xml:space="preserve">ческое </w:t>
            </w:r>
            <w:r w:rsidR="00E04458" w:rsidRPr="004D4E02">
              <w:rPr>
                <w:rFonts w:ascii="Times New Roman" w:hAnsi="Times New Roman" w:cs="Times New Roman"/>
                <w:sz w:val="24"/>
              </w:rPr>
              <w:t>обеспеч</w:t>
            </w:r>
            <w:r>
              <w:rPr>
                <w:rFonts w:ascii="Times New Roman" w:hAnsi="Times New Roman" w:cs="Times New Roman"/>
                <w:sz w:val="24"/>
              </w:rPr>
              <w:t>.</w:t>
            </w:r>
          </w:p>
          <w:p w:rsidR="00E04458" w:rsidRDefault="00AF3B7F" w:rsidP="00E04458">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и</w:t>
            </w:r>
            <w:r w:rsidR="00E04458" w:rsidRPr="004D4E02">
              <w:rPr>
                <w:rFonts w:ascii="Times New Roman" w:hAnsi="Times New Roman" w:cs="Times New Roman"/>
                <w:sz w:val="24"/>
              </w:rPr>
              <w:t>сторический</w:t>
            </w:r>
          </w:p>
          <w:p w:rsidR="002F40BC" w:rsidRPr="004D4E02" w:rsidRDefault="002F40BC" w:rsidP="00E04458">
            <w:pPr>
              <w:spacing w:after="0" w:line="240" w:lineRule="auto"/>
              <w:rPr>
                <w:rFonts w:ascii="Times New Roman" w:hAnsi="Times New Roman" w:cs="Times New Roman"/>
                <w:sz w:val="24"/>
              </w:rPr>
            </w:pPr>
            <w:r>
              <w:rPr>
                <w:rFonts w:ascii="Times New Roman" w:hAnsi="Times New Roman" w:cs="Times New Roman"/>
                <w:sz w:val="24"/>
              </w:rPr>
              <w:t>-информационная безопасность</w:t>
            </w:r>
          </w:p>
        </w:tc>
        <w:tc>
          <w:tcPr>
            <w:tcW w:w="2479" w:type="dxa"/>
          </w:tcPr>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w:t>
            </w:r>
          </w:p>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w:t>
            </w:r>
          </w:p>
          <w:p w:rsidR="00E04458"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w:t>
            </w:r>
          </w:p>
          <w:p w:rsidR="002F40BC" w:rsidRPr="004D4E02" w:rsidRDefault="002F40BC"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1</w:t>
            </w:r>
          </w:p>
          <w:p w:rsidR="00E04458" w:rsidRPr="004D4E02"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1</w:t>
            </w:r>
          </w:p>
          <w:p w:rsidR="00E04458" w:rsidRDefault="00E04458" w:rsidP="00E04458">
            <w:pPr>
              <w:spacing w:after="0" w:line="240" w:lineRule="auto"/>
              <w:rPr>
                <w:rFonts w:ascii="Times New Roman" w:hAnsi="Times New Roman" w:cs="Times New Roman"/>
                <w:sz w:val="24"/>
              </w:rPr>
            </w:pPr>
            <w:r w:rsidRPr="004D4E02">
              <w:rPr>
                <w:rFonts w:ascii="Times New Roman" w:hAnsi="Times New Roman" w:cs="Times New Roman"/>
                <w:sz w:val="24"/>
              </w:rPr>
              <w:t>1</w:t>
            </w:r>
          </w:p>
          <w:p w:rsidR="002F40BC" w:rsidRPr="004D4E02" w:rsidRDefault="002F40BC"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AF3B7F" w:rsidRPr="001E5EB5" w:rsidTr="002F40BC">
        <w:trPr>
          <w:cantSplit/>
        </w:trPr>
        <w:tc>
          <w:tcPr>
            <w:tcW w:w="3200" w:type="dxa"/>
          </w:tcPr>
          <w:p w:rsidR="004D4E02" w:rsidRPr="004D4E02" w:rsidRDefault="004D4E02" w:rsidP="00E04458">
            <w:pPr>
              <w:spacing w:after="0" w:line="240" w:lineRule="auto"/>
              <w:rPr>
                <w:rFonts w:ascii="Times New Roman" w:hAnsi="Times New Roman" w:cs="Times New Roman"/>
                <w:sz w:val="24"/>
              </w:rPr>
            </w:pPr>
            <w:r w:rsidRPr="004D4E02">
              <w:rPr>
                <w:rFonts w:ascii="Times New Roman" w:hAnsi="Times New Roman" w:cs="Times New Roman"/>
                <w:sz w:val="24"/>
              </w:rPr>
              <w:t>БГАУ</w:t>
            </w:r>
          </w:p>
        </w:tc>
        <w:tc>
          <w:tcPr>
            <w:tcW w:w="3111" w:type="dxa"/>
          </w:tcPr>
          <w:p w:rsidR="004D4E02" w:rsidRPr="004D4E02" w:rsidRDefault="004D4E02" w:rsidP="00E04458">
            <w:pPr>
              <w:spacing w:after="0" w:line="240" w:lineRule="auto"/>
              <w:rPr>
                <w:rFonts w:ascii="Times New Roman" w:hAnsi="Times New Roman" w:cs="Times New Roman"/>
                <w:sz w:val="24"/>
              </w:rPr>
            </w:pPr>
            <w:r w:rsidRPr="004D4E02">
              <w:rPr>
                <w:rFonts w:ascii="Times New Roman" w:hAnsi="Times New Roman" w:cs="Times New Roman"/>
                <w:sz w:val="24"/>
              </w:rPr>
              <w:t>теплоэнергетика</w:t>
            </w:r>
          </w:p>
        </w:tc>
        <w:tc>
          <w:tcPr>
            <w:tcW w:w="2479" w:type="dxa"/>
          </w:tcPr>
          <w:p w:rsidR="004D4E02" w:rsidRPr="004D4E02" w:rsidRDefault="004D4E02" w:rsidP="00E04458">
            <w:pPr>
              <w:spacing w:after="0" w:line="240" w:lineRule="auto"/>
              <w:rPr>
                <w:rFonts w:ascii="Times New Roman" w:hAnsi="Times New Roman" w:cs="Times New Roman"/>
                <w:sz w:val="24"/>
              </w:rPr>
            </w:pPr>
            <w:r w:rsidRPr="004D4E02">
              <w:rPr>
                <w:rFonts w:ascii="Times New Roman" w:hAnsi="Times New Roman" w:cs="Times New Roman"/>
                <w:sz w:val="24"/>
              </w:rPr>
              <w:t>бюджет</w:t>
            </w:r>
          </w:p>
        </w:tc>
        <w:tc>
          <w:tcPr>
            <w:tcW w:w="1809" w:type="dxa"/>
          </w:tcPr>
          <w:p w:rsidR="004D4E02" w:rsidRPr="004D4E02" w:rsidRDefault="004D4E02" w:rsidP="00E04458">
            <w:pPr>
              <w:spacing w:after="0" w:line="240" w:lineRule="auto"/>
              <w:rPr>
                <w:rFonts w:ascii="Times New Roman" w:hAnsi="Times New Roman" w:cs="Times New Roman"/>
                <w:sz w:val="24"/>
              </w:rPr>
            </w:pPr>
            <w:r w:rsidRPr="004D4E02">
              <w:rPr>
                <w:rFonts w:ascii="Times New Roman" w:hAnsi="Times New Roman" w:cs="Times New Roman"/>
                <w:sz w:val="24"/>
              </w:rPr>
              <w:t>1</w:t>
            </w:r>
          </w:p>
        </w:tc>
      </w:tr>
      <w:tr w:rsidR="00AF3B7F" w:rsidRPr="001E5EB5" w:rsidTr="002F40BC">
        <w:trPr>
          <w:cantSplit/>
        </w:trPr>
        <w:tc>
          <w:tcPr>
            <w:tcW w:w="3200" w:type="dxa"/>
          </w:tcPr>
          <w:p w:rsidR="004D4E02" w:rsidRP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БГМУ</w:t>
            </w:r>
          </w:p>
        </w:tc>
        <w:tc>
          <w:tcPr>
            <w:tcW w:w="3111" w:type="dxa"/>
          </w:tcPr>
          <w:p w:rsidR="004D4E02" w:rsidRP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педиатрия</w:t>
            </w:r>
          </w:p>
        </w:tc>
        <w:tc>
          <w:tcPr>
            <w:tcW w:w="2479" w:type="dxa"/>
          </w:tcPr>
          <w:p w:rsidR="004D4E02" w:rsidRP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4D4E02" w:rsidRP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2</w:t>
            </w:r>
          </w:p>
        </w:tc>
      </w:tr>
      <w:tr w:rsidR="00AF3B7F" w:rsidRPr="001E5EB5" w:rsidTr="002F40BC">
        <w:trPr>
          <w:cantSplit/>
        </w:trPr>
        <w:tc>
          <w:tcPr>
            <w:tcW w:w="3200" w:type="dxa"/>
          </w:tcPr>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УГАТУ</w:t>
            </w:r>
          </w:p>
        </w:tc>
        <w:tc>
          <w:tcPr>
            <w:tcW w:w="3111" w:type="dxa"/>
          </w:tcPr>
          <w:p w:rsidR="004D4E02" w:rsidRDefault="004D4E02" w:rsidP="004D4E02">
            <w:pPr>
              <w:spacing w:after="0" w:line="240" w:lineRule="auto"/>
              <w:rPr>
                <w:rFonts w:ascii="Times New Roman" w:hAnsi="Times New Roman" w:cs="Times New Roman"/>
                <w:sz w:val="24"/>
              </w:rPr>
            </w:pPr>
            <w:r>
              <w:rPr>
                <w:rFonts w:ascii="Times New Roman" w:hAnsi="Times New Roman" w:cs="Times New Roman"/>
                <w:sz w:val="24"/>
              </w:rPr>
              <w:t>информационные  технологии</w:t>
            </w:r>
          </w:p>
        </w:tc>
        <w:tc>
          <w:tcPr>
            <w:tcW w:w="2479" w:type="dxa"/>
          </w:tcPr>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2F40BC" w:rsidRPr="001E5EB5" w:rsidTr="002F40BC">
        <w:trPr>
          <w:cantSplit/>
        </w:trPr>
        <w:tc>
          <w:tcPr>
            <w:tcW w:w="3200" w:type="dxa"/>
          </w:tcPr>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УГНТУ</w:t>
            </w:r>
          </w:p>
        </w:tc>
        <w:tc>
          <w:tcPr>
            <w:tcW w:w="3111" w:type="dxa"/>
          </w:tcPr>
          <w:p w:rsidR="004D4E02" w:rsidRDefault="00AF3B7F" w:rsidP="004D4E02">
            <w:pPr>
              <w:spacing w:after="0" w:line="240" w:lineRule="auto"/>
              <w:rPr>
                <w:rFonts w:ascii="Times New Roman" w:hAnsi="Times New Roman" w:cs="Times New Roman"/>
                <w:sz w:val="24"/>
              </w:rPr>
            </w:pPr>
            <w:r>
              <w:rPr>
                <w:rFonts w:ascii="Times New Roman" w:hAnsi="Times New Roman" w:cs="Times New Roman"/>
                <w:sz w:val="24"/>
              </w:rPr>
              <w:t>-</w:t>
            </w:r>
            <w:r w:rsidR="004D4E02">
              <w:rPr>
                <w:rFonts w:ascii="Times New Roman" w:hAnsi="Times New Roman" w:cs="Times New Roman"/>
                <w:sz w:val="24"/>
              </w:rPr>
              <w:t>машинное оборудование</w:t>
            </w:r>
          </w:p>
          <w:p w:rsidR="00AF3B7F" w:rsidRDefault="00AF3B7F" w:rsidP="004D4E02">
            <w:pPr>
              <w:spacing w:after="0" w:line="240" w:lineRule="auto"/>
              <w:rPr>
                <w:rFonts w:ascii="Times New Roman" w:hAnsi="Times New Roman" w:cs="Times New Roman"/>
                <w:sz w:val="24"/>
              </w:rPr>
            </w:pPr>
            <w:r>
              <w:rPr>
                <w:rFonts w:ascii="Times New Roman" w:hAnsi="Times New Roman" w:cs="Times New Roman"/>
                <w:sz w:val="24"/>
              </w:rPr>
              <w:t>-автоматизация производствен.процессов</w:t>
            </w:r>
          </w:p>
        </w:tc>
        <w:tc>
          <w:tcPr>
            <w:tcW w:w="2479" w:type="dxa"/>
          </w:tcPr>
          <w:p w:rsidR="004D4E02" w:rsidRP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б</w:t>
            </w:r>
            <w:r w:rsidR="004D4E02" w:rsidRPr="00AF3B7F">
              <w:rPr>
                <w:rFonts w:ascii="Times New Roman" w:hAnsi="Times New Roman" w:cs="Times New Roman"/>
                <w:sz w:val="24"/>
              </w:rPr>
              <w:t>юджет</w:t>
            </w:r>
          </w:p>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1</w:t>
            </w:r>
          </w:p>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2F40BC" w:rsidRPr="001E5EB5" w:rsidTr="002F40BC">
        <w:trPr>
          <w:cantSplit/>
        </w:trPr>
        <w:tc>
          <w:tcPr>
            <w:tcW w:w="3200" w:type="dxa"/>
          </w:tcPr>
          <w:p w:rsidR="002F40BC" w:rsidRDefault="002F40BC" w:rsidP="002F40BC">
            <w:pPr>
              <w:spacing w:after="0" w:line="240" w:lineRule="auto"/>
              <w:rPr>
                <w:rFonts w:ascii="Times New Roman" w:hAnsi="Times New Roman" w:cs="Times New Roman"/>
                <w:sz w:val="24"/>
              </w:rPr>
            </w:pPr>
            <w:r>
              <w:rPr>
                <w:rFonts w:ascii="Times New Roman" w:hAnsi="Times New Roman" w:cs="Times New Roman"/>
                <w:sz w:val="24"/>
              </w:rPr>
              <w:t>Стерлитамакский  институт физической  культуры</w:t>
            </w:r>
          </w:p>
        </w:tc>
        <w:tc>
          <w:tcPr>
            <w:tcW w:w="3111" w:type="dxa"/>
          </w:tcPr>
          <w:p w:rsidR="002F40BC" w:rsidRDefault="002F40BC" w:rsidP="004D4E02">
            <w:pPr>
              <w:spacing w:after="0" w:line="240" w:lineRule="auto"/>
              <w:rPr>
                <w:rFonts w:ascii="Times New Roman" w:hAnsi="Times New Roman" w:cs="Times New Roman"/>
                <w:sz w:val="24"/>
              </w:rPr>
            </w:pPr>
            <w:r>
              <w:rPr>
                <w:rFonts w:ascii="Times New Roman" w:hAnsi="Times New Roman" w:cs="Times New Roman"/>
                <w:sz w:val="24"/>
              </w:rPr>
              <w:t>- физическая культура</w:t>
            </w:r>
          </w:p>
        </w:tc>
        <w:tc>
          <w:tcPr>
            <w:tcW w:w="2479"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коммерция</w:t>
            </w:r>
          </w:p>
        </w:tc>
        <w:tc>
          <w:tcPr>
            <w:tcW w:w="1809"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2F40BC" w:rsidRPr="001E5EB5" w:rsidTr="002F40BC">
        <w:trPr>
          <w:cantSplit/>
        </w:trPr>
        <w:tc>
          <w:tcPr>
            <w:tcW w:w="3200" w:type="dxa"/>
          </w:tcPr>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г.Екатеринбург</w:t>
            </w:r>
          </w:p>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 уральский гос.юридич.университет</w:t>
            </w:r>
          </w:p>
          <w:p w:rsidR="004D4E02" w:rsidRDefault="004D4E02" w:rsidP="004D4E02">
            <w:pPr>
              <w:spacing w:after="0" w:line="240" w:lineRule="auto"/>
              <w:rPr>
                <w:rFonts w:ascii="Times New Roman" w:hAnsi="Times New Roman" w:cs="Times New Roman"/>
                <w:sz w:val="24"/>
              </w:rPr>
            </w:pPr>
            <w:r>
              <w:rPr>
                <w:rFonts w:ascii="Times New Roman" w:hAnsi="Times New Roman" w:cs="Times New Roman"/>
                <w:sz w:val="24"/>
              </w:rPr>
              <w:t>-лесотехнич.университет</w:t>
            </w:r>
          </w:p>
        </w:tc>
        <w:tc>
          <w:tcPr>
            <w:tcW w:w="3111" w:type="dxa"/>
          </w:tcPr>
          <w:p w:rsidR="004D4E02" w:rsidRDefault="004D4E02" w:rsidP="004D4E02">
            <w:pPr>
              <w:spacing w:after="0" w:line="240" w:lineRule="auto"/>
              <w:rPr>
                <w:rFonts w:ascii="Times New Roman" w:hAnsi="Times New Roman" w:cs="Times New Roman"/>
                <w:sz w:val="24"/>
              </w:rPr>
            </w:pPr>
          </w:p>
          <w:p w:rsidR="004D4E02" w:rsidRDefault="00AF3B7F" w:rsidP="004D4E02">
            <w:pPr>
              <w:spacing w:after="0" w:line="240" w:lineRule="auto"/>
              <w:rPr>
                <w:rFonts w:ascii="Times New Roman" w:hAnsi="Times New Roman" w:cs="Times New Roman"/>
                <w:sz w:val="24"/>
              </w:rPr>
            </w:pPr>
            <w:r>
              <w:rPr>
                <w:rFonts w:ascii="Times New Roman" w:hAnsi="Times New Roman" w:cs="Times New Roman"/>
                <w:sz w:val="24"/>
              </w:rPr>
              <w:t>-ю</w:t>
            </w:r>
            <w:r w:rsidR="004D4E02">
              <w:rPr>
                <w:rFonts w:ascii="Times New Roman" w:hAnsi="Times New Roman" w:cs="Times New Roman"/>
                <w:sz w:val="24"/>
              </w:rPr>
              <w:t>ридический</w:t>
            </w:r>
          </w:p>
          <w:p w:rsidR="00AF3B7F" w:rsidRDefault="00AF3B7F" w:rsidP="004D4E02">
            <w:pPr>
              <w:spacing w:after="0" w:line="240" w:lineRule="auto"/>
              <w:rPr>
                <w:rFonts w:ascii="Times New Roman" w:hAnsi="Times New Roman" w:cs="Times New Roman"/>
                <w:sz w:val="24"/>
              </w:rPr>
            </w:pPr>
          </w:p>
          <w:p w:rsidR="00AF3B7F" w:rsidRDefault="00AF3B7F" w:rsidP="004D4E02">
            <w:pPr>
              <w:spacing w:after="0" w:line="240" w:lineRule="auto"/>
              <w:rPr>
                <w:rFonts w:ascii="Times New Roman" w:hAnsi="Times New Roman" w:cs="Times New Roman"/>
                <w:sz w:val="24"/>
              </w:rPr>
            </w:pPr>
            <w:r>
              <w:rPr>
                <w:rFonts w:ascii="Times New Roman" w:hAnsi="Times New Roman" w:cs="Times New Roman"/>
                <w:sz w:val="24"/>
              </w:rPr>
              <w:t>-ландшафтная архитектура</w:t>
            </w:r>
          </w:p>
        </w:tc>
        <w:tc>
          <w:tcPr>
            <w:tcW w:w="2479" w:type="dxa"/>
          </w:tcPr>
          <w:p w:rsidR="004D4E02" w:rsidRDefault="004D4E02" w:rsidP="00E04458">
            <w:pPr>
              <w:spacing w:after="0" w:line="240" w:lineRule="auto"/>
              <w:rPr>
                <w:rFonts w:ascii="Times New Roman" w:hAnsi="Times New Roman" w:cs="Times New Roman"/>
                <w:sz w:val="24"/>
              </w:rPr>
            </w:pPr>
          </w:p>
          <w:p w:rsidR="004D4E02" w:rsidRDefault="00AF3B7F" w:rsidP="00E04458">
            <w:pPr>
              <w:spacing w:after="0" w:line="240" w:lineRule="auto"/>
              <w:rPr>
                <w:rFonts w:ascii="Times New Roman" w:hAnsi="Times New Roman" w:cs="Times New Roman"/>
                <w:sz w:val="24"/>
              </w:rPr>
            </w:pPr>
            <w:r>
              <w:rPr>
                <w:rFonts w:ascii="Times New Roman" w:hAnsi="Times New Roman" w:cs="Times New Roman"/>
                <w:sz w:val="24"/>
              </w:rPr>
              <w:t>б</w:t>
            </w:r>
            <w:r w:rsidR="004D4E02">
              <w:rPr>
                <w:rFonts w:ascii="Times New Roman" w:hAnsi="Times New Roman" w:cs="Times New Roman"/>
                <w:sz w:val="24"/>
              </w:rPr>
              <w:t>юджет</w:t>
            </w:r>
          </w:p>
          <w:p w:rsidR="00AF3B7F" w:rsidRDefault="00AF3B7F" w:rsidP="00E04458">
            <w:pPr>
              <w:spacing w:after="0" w:line="240" w:lineRule="auto"/>
              <w:rPr>
                <w:rFonts w:ascii="Times New Roman" w:hAnsi="Times New Roman" w:cs="Times New Roman"/>
                <w:sz w:val="24"/>
              </w:rPr>
            </w:pPr>
          </w:p>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4D4E02" w:rsidRDefault="004D4E02" w:rsidP="00E04458">
            <w:pPr>
              <w:spacing w:after="0" w:line="240" w:lineRule="auto"/>
              <w:rPr>
                <w:rFonts w:ascii="Times New Roman" w:hAnsi="Times New Roman" w:cs="Times New Roman"/>
                <w:sz w:val="24"/>
              </w:rPr>
            </w:pPr>
          </w:p>
          <w:p w:rsidR="004D4E02" w:rsidRDefault="004D4E02" w:rsidP="00E04458">
            <w:pPr>
              <w:spacing w:after="0" w:line="240" w:lineRule="auto"/>
              <w:rPr>
                <w:rFonts w:ascii="Times New Roman" w:hAnsi="Times New Roman" w:cs="Times New Roman"/>
                <w:sz w:val="24"/>
              </w:rPr>
            </w:pPr>
            <w:r>
              <w:rPr>
                <w:rFonts w:ascii="Times New Roman" w:hAnsi="Times New Roman" w:cs="Times New Roman"/>
                <w:sz w:val="24"/>
              </w:rPr>
              <w:t>1</w:t>
            </w:r>
          </w:p>
          <w:p w:rsidR="00AF3B7F" w:rsidRDefault="00AF3B7F" w:rsidP="00E04458">
            <w:pPr>
              <w:spacing w:after="0" w:line="240" w:lineRule="auto"/>
              <w:rPr>
                <w:rFonts w:ascii="Times New Roman" w:hAnsi="Times New Roman" w:cs="Times New Roman"/>
                <w:sz w:val="24"/>
              </w:rPr>
            </w:pPr>
          </w:p>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AF3B7F" w:rsidRPr="001E5EB5" w:rsidTr="002F40BC">
        <w:trPr>
          <w:cantSplit/>
        </w:trPr>
        <w:tc>
          <w:tcPr>
            <w:tcW w:w="3200" w:type="dxa"/>
          </w:tcPr>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г.Казань</w:t>
            </w:r>
          </w:p>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КНИТУ</w:t>
            </w:r>
          </w:p>
        </w:tc>
        <w:tc>
          <w:tcPr>
            <w:tcW w:w="3111" w:type="dxa"/>
          </w:tcPr>
          <w:p w:rsidR="00AF3B7F" w:rsidRDefault="00AF3B7F" w:rsidP="00AF3B7F">
            <w:pPr>
              <w:spacing w:after="0" w:line="240" w:lineRule="auto"/>
              <w:rPr>
                <w:rFonts w:ascii="Times New Roman" w:hAnsi="Times New Roman" w:cs="Times New Roman"/>
                <w:sz w:val="24"/>
              </w:rPr>
            </w:pPr>
            <w:r>
              <w:rPr>
                <w:rFonts w:ascii="Times New Roman" w:hAnsi="Times New Roman" w:cs="Times New Roman"/>
                <w:sz w:val="24"/>
              </w:rPr>
              <w:t>-нанотехнологии</w:t>
            </w:r>
          </w:p>
        </w:tc>
        <w:tc>
          <w:tcPr>
            <w:tcW w:w="2479" w:type="dxa"/>
          </w:tcPr>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AF3B7F" w:rsidRDefault="00AF3B7F"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AF3B7F" w:rsidRPr="001E5EB5" w:rsidTr="002F40BC">
        <w:trPr>
          <w:cantSplit/>
        </w:trPr>
        <w:tc>
          <w:tcPr>
            <w:tcW w:w="3200" w:type="dxa"/>
          </w:tcPr>
          <w:p w:rsidR="00AF3B7F" w:rsidRDefault="002F40BC" w:rsidP="00E04458">
            <w:pPr>
              <w:spacing w:after="0" w:line="240" w:lineRule="auto"/>
              <w:rPr>
                <w:rFonts w:ascii="Times New Roman" w:hAnsi="Times New Roman" w:cs="Times New Roman"/>
                <w:sz w:val="24"/>
              </w:rPr>
            </w:pPr>
            <w:r>
              <w:rPr>
                <w:rFonts w:ascii="Times New Roman" w:hAnsi="Times New Roman" w:cs="Times New Roman"/>
                <w:sz w:val="24"/>
              </w:rPr>
              <w:t>Стерлитамакск.медицинский колледж</w:t>
            </w:r>
          </w:p>
        </w:tc>
        <w:tc>
          <w:tcPr>
            <w:tcW w:w="3111" w:type="dxa"/>
          </w:tcPr>
          <w:p w:rsidR="00AF3B7F" w:rsidRDefault="002F40BC" w:rsidP="00AF3B7F">
            <w:pPr>
              <w:spacing w:after="0" w:line="240" w:lineRule="auto"/>
              <w:rPr>
                <w:rFonts w:ascii="Times New Roman" w:hAnsi="Times New Roman" w:cs="Times New Roman"/>
                <w:sz w:val="24"/>
              </w:rPr>
            </w:pPr>
            <w:r>
              <w:rPr>
                <w:rFonts w:ascii="Times New Roman" w:hAnsi="Times New Roman" w:cs="Times New Roman"/>
                <w:sz w:val="24"/>
              </w:rPr>
              <w:t>-акушер-гинеколог</w:t>
            </w:r>
          </w:p>
        </w:tc>
        <w:tc>
          <w:tcPr>
            <w:tcW w:w="2479" w:type="dxa"/>
          </w:tcPr>
          <w:p w:rsidR="00AF3B7F" w:rsidRDefault="002F40BC"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AF3B7F" w:rsidRDefault="002F40BC"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2F40BC" w:rsidRPr="001E5EB5" w:rsidTr="002F40BC">
        <w:trPr>
          <w:cantSplit/>
        </w:trPr>
        <w:tc>
          <w:tcPr>
            <w:tcW w:w="3200"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Торгово-экономич.колледж, г.Уфа</w:t>
            </w:r>
          </w:p>
        </w:tc>
        <w:tc>
          <w:tcPr>
            <w:tcW w:w="3111" w:type="dxa"/>
          </w:tcPr>
          <w:p w:rsidR="002F40BC" w:rsidRDefault="002F40BC" w:rsidP="00AF3B7F">
            <w:pPr>
              <w:spacing w:after="0" w:line="240" w:lineRule="auto"/>
              <w:rPr>
                <w:rFonts w:ascii="Times New Roman" w:hAnsi="Times New Roman" w:cs="Times New Roman"/>
                <w:sz w:val="24"/>
              </w:rPr>
            </w:pPr>
            <w:r>
              <w:rPr>
                <w:rFonts w:ascii="Times New Roman" w:hAnsi="Times New Roman" w:cs="Times New Roman"/>
                <w:sz w:val="24"/>
              </w:rPr>
              <w:t>-менеджер по продажам</w:t>
            </w:r>
          </w:p>
        </w:tc>
        <w:tc>
          <w:tcPr>
            <w:tcW w:w="2479"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1</w:t>
            </w:r>
          </w:p>
        </w:tc>
      </w:tr>
      <w:tr w:rsidR="002F40BC" w:rsidRPr="001E5EB5" w:rsidTr="002F40BC">
        <w:trPr>
          <w:cantSplit/>
        </w:trPr>
        <w:tc>
          <w:tcPr>
            <w:tcW w:w="3200"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Механико-технологический колледж</w:t>
            </w:r>
          </w:p>
        </w:tc>
        <w:tc>
          <w:tcPr>
            <w:tcW w:w="3111" w:type="dxa"/>
          </w:tcPr>
          <w:p w:rsidR="002F40BC" w:rsidRDefault="002F40BC" w:rsidP="00AF3B7F">
            <w:pPr>
              <w:spacing w:after="0" w:line="240" w:lineRule="auto"/>
              <w:rPr>
                <w:rFonts w:ascii="Times New Roman" w:hAnsi="Times New Roman" w:cs="Times New Roman"/>
                <w:sz w:val="24"/>
              </w:rPr>
            </w:pPr>
            <w:r>
              <w:rPr>
                <w:rFonts w:ascii="Times New Roman" w:hAnsi="Times New Roman" w:cs="Times New Roman"/>
                <w:sz w:val="24"/>
              </w:rPr>
              <w:t>-технолог общественного питания</w:t>
            </w:r>
          </w:p>
        </w:tc>
        <w:tc>
          <w:tcPr>
            <w:tcW w:w="2479"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бюджет</w:t>
            </w:r>
          </w:p>
        </w:tc>
        <w:tc>
          <w:tcPr>
            <w:tcW w:w="1809" w:type="dxa"/>
          </w:tcPr>
          <w:p w:rsidR="002F40BC" w:rsidRDefault="002F40BC" w:rsidP="00E04458">
            <w:pPr>
              <w:spacing w:after="0" w:line="240" w:lineRule="auto"/>
              <w:rPr>
                <w:rFonts w:ascii="Times New Roman" w:hAnsi="Times New Roman" w:cs="Times New Roman"/>
                <w:sz w:val="24"/>
              </w:rPr>
            </w:pPr>
            <w:r>
              <w:rPr>
                <w:rFonts w:ascii="Times New Roman" w:hAnsi="Times New Roman" w:cs="Times New Roman"/>
                <w:sz w:val="24"/>
              </w:rPr>
              <w:t>1</w:t>
            </w:r>
          </w:p>
        </w:tc>
      </w:tr>
    </w:tbl>
    <w:p w:rsidR="001D21F5" w:rsidRDefault="001D21F5" w:rsidP="001E5EB5">
      <w:pPr>
        <w:rPr>
          <w:rFonts w:ascii="Times New Roman" w:hAnsi="Times New Roman" w:cs="Times New Roman"/>
          <w:sz w:val="24"/>
          <w:highlight w:val="yellow"/>
        </w:rPr>
      </w:pPr>
    </w:p>
    <w:p w:rsidR="001D21F5" w:rsidRPr="001D21F5" w:rsidRDefault="001E5EB5" w:rsidP="001D21F5">
      <w:pPr>
        <w:rPr>
          <w:rFonts w:ascii="Times New Roman" w:eastAsia="Times New Roman" w:hAnsi="Times New Roman" w:cs="Times New Roman"/>
          <w:sz w:val="24"/>
        </w:rPr>
      </w:pPr>
      <w:r w:rsidRPr="001D21F5">
        <w:rPr>
          <w:rFonts w:ascii="Times New Roman" w:hAnsi="Times New Roman" w:cs="Times New Roman"/>
          <w:sz w:val="24"/>
        </w:rPr>
        <w:t>15.3 Результаты ЕГЭ</w:t>
      </w:r>
      <w:r w:rsidR="001F2E99">
        <w:rPr>
          <w:rFonts w:ascii="Times New Roman" w:hAnsi="Times New Roman" w:cs="Times New Roman"/>
          <w:sz w:val="24"/>
        </w:rPr>
        <w:t xml:space="preserve"> -2016</w:t>
      </w:r>
    </w:p>
    <w:tbl>
      <w:tblPr>
        <w:tblpPr w:leftFromText="180" w:rightFromText="180" w:vertAnchor="text" w:horzAnchor="margin" w:tblpXSpec="center" w:tblpY="371"/>
        <w:tblW w:w="10598" w:type="dxa"/>
        <w:tblLayout w:type="fixed"/>
        <w:tblLook w:val="0000"/>
      </w:tblPr>
      <w:tblGrid>
        <w:gridCol w:w="236"/>
        <w:gridCol w:w="1999"/>
        <w:gridCol w:w="1417"/>
        <w:gridCol w:w="1418"/>
        <w:gridCol w:w="992"/>
        <w:gridCol w:w="567"/>
        <w:gridCol w:w="1134"/>
        <w:gridCol w:w="850"/>
        <w:gridCol w:w="1134"/>
        <w:gridCol w:w="851"/>
      </w:tblGrid>
      <w:tr w:rsidR="001D21F5" w:rsidRPr="00B947CB" w:rsidTr="00E04458">
        <w:tc>
          <w:tcPr>
            <w:tcW w:w="236" w:type="dxa"/>
            <w:vMerge w:val="restart"/>
            <w:tcBorders>
              <w:top w:val="single" w:sz="4" w:space="0" w:color="000000"/>
              <w:lef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p>
        </w:tc>
        <w:tc>
          <w:tcPr>
            <w:tcW w:w="1999" w:type="dxa"/>
            <w:vMerge w:val="restart"/>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Предмет</w:t>
            </w:r>
          </w:p>
        </w:tc>
        <w:tc>
          <w:tcPr>
            <w:tcW w:w="1417" w:type="dxa"/>
            <w:vMerge w:val="restart"/>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Количество выпускников</w:t>
            </w:r>
          </w:p>
        </w:tc>
        <w:tc>
          <w:tcPr>
            <w:tcW w:w="1418" w:type="dxa"/>
            <w:vMerge w:val="restart"/>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Количество участников ЕГЭ</w:t>
            </w:r>
          </w:p>
        </w:tc>
        <w:tc>
          <w:tcPr>
            <w:tcW w:w="3543" w:type="dxa"/>
            <w:gridSpan w:val="4"/>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Баллы</w:t>
            </w:r>
          </w:p>
        </w:tc>
        <w:tc>
          <w:tcPr>
            <w:tcW w:w="1134" w:type="dxa"/>
            <w:vMerge w:val="restart"/>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Успеваемость,%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Ср. бал</w:t>
            </w:r>
          </w:p>
          <w:p w:rsidR="001D21F5" w:rsidRPr="00B947CB" w:rsidRDefault="001D21F5" w:rsidP="00E04458">
            <w:pPr>
              <w:spacing w:after="0" w:line="240" w:lineRule="auto"/>
              <w:jc w:val="center"/>
              <w:rPr>
                <w:rFonts w:ascii="Times New Roman" w:eastAsia="Times New Roman" w:hAnsi="Times New Roman" w:cs="Times New Roman"/>
                <w:b/>
                <w:sz w:val="20"/>
                <w:szCs w:val="20"/>
              </w:rPr>
            </w:pP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vMerge/>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Ниже мин.</w:t>
            </w:r>
          </w:p>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(чел.)</w:t>
            </w:r>
          </w:p>
        </w:tc>
        <w:tc>
          <w:tcPr>
            <w:tcW w:w="567" w:type="dxa"/>
            <w:tcBorders>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p>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w:t>
            </w:r>
          </w:p>
        </w:tc>
        <w:tc>
          <w:tcPr>
            <w:tcW w:w="1134" w:type="dxa"/>
            <w:tcBorders>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Выше мин.</w:t>
            </w:r>
          </w:p>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(чел.)</w:t>
            </w:r>
          </w:p>
        </w:tc>
        <w:tc>
          <w:tcPr>
            <w:tcW w:w="850" w:type="dxa"/>
            <w:tcBorders>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p>
          <w:p w:rsidR="001D21F5" w:rsidRPr="00B947CB" w:rsidRDefault="001D21F5" w:rsidP="00E04458">
            <w:pPr>
              <w:snapToGrid w:val="0"/>
              <w:spacing w:after="0" w:line="240" w:lineRule="auto"/>
              <w:jc w:val="center"/>
              <w:rPr>
                <w:rFonts w:ascii="Times New Roman" w:eastAsia="Times New Roman" w:hAnsi="Times New Roman" w:cs="Times New Roman"/>
                <w:b/>
                <w:sz w:val="20"/>
                <w:szCs w:val="20"/>
              </w:rPr>
            </w:pPr>
            <w:r w:rsidRPr="00B947CB">
              <w:rPr>
                <w:rFonts w:ascii="Times New Roman" w:eastAsia="Times New Roman" w:hAnsi="Times New Roman" w:cs="Times New Roman"/>
                <w:b/>
                <w:sz w:val="20"/>
                <w:szCs w:val="20"/>
              </w:rPr>
              <w:t>%</w:t>
            </w:r>
          </w:p>
        </w:tc>
        <w:tc>
          <w:tcPr>
            <w:tcW w:w="1134" w:type="dxa"/>
            <w:vMerge/>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01- Русский язык</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 xml:space="preserve"> 02 –Математика (б)</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lang w:val="en-US"/>
              </w:rPr>
              <w:t xml:space="preserve">02- </w:t>
            </w:r>
            <w:r w:rsidRPr="00B947CB">
              <w:rPr>
                <w:rFonts w:ascii="Times New Roman" w:eastAsia="Times New Roman" w:hAnsi="Times New Roman" w:cs="Times New Roman"/>
                <w:sz w:val="20"/>
                <w:szCs w:val="20"/>
              </w:rPr>
              <w:t xml:space="preserve"> Математика (п)</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88</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03 - Физика</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04 - Химия</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5</w:t>
            </w:r>
            <w:r>
              <w:rPr>
                <w:rFonts w:ascii="Times New Roman" w:eastAsia="Times New Roman" w:hAnsi="Times New Roman" w:cs="Times New Roman"/>
                <w:sz w:val="20"/>
                <w:szCs w:val="20"/>
              </w:rPr>
              <w:t>8</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05 - Информатика</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06 - Биология</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07 - История</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08 - География</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62</w:t>
            </w:r>
          </w:p>
        </w:tc>
      </w:tr>
      <w:tr w:rsidR="001D21F5" w:rsidRPr="00B947CB" w:rsidTr="00E04458">
        <w:tc>
          <w:tcPr>
            <w:tcW w:w="236" w:type="dxa"/>
            <w:vMerge/>
            <w:tcBorders>
              <w:left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 xml:space="preserve">12- Обществознание </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sidRPr="00B947CB">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2"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1D21F5" w:rsidRPr="003256C6"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134"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1D21F5" w:rsidRPr="00B947CB" w:rsidTr="00E04458">
        <w:tc>
          <w:tcPr>
            <w:tcW w:w="236" w:type="dxa"/>
            <w:vMerge/>
            <w:tcBorders>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p>
        </w:tc>
        <w:tc>
          <w:tcPr>
            <w:tcW w:w="1999"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Английский язык</w:t>
            </w:r>
          </w:p>
        </w:tc>
        <w:tc>
          <w:tcPr>
            <w:tcW w:w="1417" w:type="dxa"/>
            <w:tcBorders>
              <w:top w:val="single" w:sz="4" w:space="0" w:color="000000"/>
              <w:left w:val="single" w:sz="4" w:space="0" w:color="000000"/>
              <w:bottom w:val="single" w:sz="4" w:space="0" w:color="000000"/>
            </w:tcBorders>
            <w:shd w:val="clear" w:color="auto" w:fill="auto"/>
          </w:tcPr>
          <w:p w:rsidR="001D21F5" w:rsidRPr="00B947CB"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418" w:type="dxa"/>
            <w:tcBorders>
              <w:top w:val="single" w:sz="4" w:space="0" w:color="000000"/>
              <w:left w:val="single" w:sz="4" w:space="0" w:color="000000"/>
              <w:bottom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21F5" w:rsidRDefault="001D21F5" w:rsidP="00E0445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bl>
    <w:p w:rsidR="001D21F5" w:rsidRDefault="001D21F5" w:rsidP="001D21F5">
      <w:pPr>
        <w:spacing w:after="0" w:line="240" w:lineRule="auto"/>
        <w:rPr>
          <w:rFonts w:ascii="Times New Roman" w:eastAsia="Times New Roman" w:hAnsi="Times New Roman" w:cs="Times New Roman"/>
          <w:b/>
          <w:sz w:val="24"/>
          <w:szCs w:val="24"/>
        </w:rPr>
      </w:pPr>
    </w:p>
    <w:p w:rsidR="00716E70" w:rsidRPr="00716E70" w:rsidRDefault="00716E70" w:rsidP="00716E70">
      <w:pPr>
        <w:spacing w:after="0" w:line="240" w:lineRule="auto"/>
        <w:jc w:val="both"/>
        <w:rPr>
          <w:rFonts w:ascii="Times New Roman" w:hAnsi="Times New Roman" w:cs="Times New Roman"/>
          <w:b/>
          <w:sz w:val="24"/>
          <w:szCs w:val="24"/>
        </w:rPr>
      </w:pPr>
    </w:p>
    <w:p w:rsidR="00716E70" w:rsidRPr="00716E70" w:rsidRDefault="00716E70" w:rsidP="00716E70">
      <w:pPr>
        <w:spacing w:after="0" w:line="240" w:lineRule="auto"/>
        <w:jc w:val="both"/>
        <w:rPr>
          <w:rFonts w:ascii="Times New Roman" w:hAnsi="Times New Roman" w:cs="Times New Roman"/>
          <w:b/>
          <w:sz w:val="24"/>
          <w:szCs w:val="24"/>
        </w:rPr>
      </w:pPr>
      <w:r w:rsidRPr="00716E70">
        <w:rPr>
          <w:rFonts w:ascii="Times New Roman" w:hAnsi="Times New Roman" w:cs="Times New Roman"/>
          <w:b/>
          <w:sz w:val="24"/>
          <w:szCs w:val="24"/>
        </w:rPr>
        <w:t>1</w:t>
      </w:r>
      <w:r w:rsidR="002F40BC">
        <w:rPr>
          <w:rFonts w:ascii="Times New Roman" w:hAnsi="Times New Roman" w:cs="Times New Roman"/>
          <w:b/>
          <w:sz w:val="24"/>
          <w:szCs w:val="24"/>
        </w:rPr>
        <w:t>6</w:t>
      </w:r>
      <w:r w:rsidRPr="00716E70">
        <w:rPr>
          <w:rFonts w:ascii="Times New Roman" w:hAnsi="Times New Roman" w:cs="Times New Roman"/>
          <w:b/>
          <w:sz w:val="24"/>
          <w:szCs w:val="24"/>
        </w:rPr>
        <w:t xml:space="preserve">. Работа с одаренными детьми (формы, содержание)  </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sz w:val="24"/>
          <w:szCs w:val="24"/>
        </w:rPr>
        <w:t>Формы работы с одаренными учащимися</w:t>
      </w:r>
      <w:r w:rsidRPr="00716E70">
        <w:rPr>
          <w:rFonts w:ascii="Times New Roman" w:hAnsi="Times New Roman" w:cs="Times New Roman"/>
          <w:sz w:val="24"/>
          <w:szCs w:val="24"/>
        </w:rPr>
        <w:t>:</w:t>
      </w:r>
      <w:r w:rsidRPr="00716E70">
        <w:rPr>
          <w:rFonts w:ascii="Times New Roman" w:hAnsi="Times New Roman" w:cs="Times New Roman"/>
          <w:sz w:val="24"/>
          <w:szCs w:val="24"/>
          <w:lang w:val="be-BY"/>
        </w:rPr>
        <w:t xml:space="preserve"> </w:t>
      </w:r>
      <w:r w:rsidRPr="00716E70">
        <w:rPr>
          <w:rFonts w:ascii="Times New Roman" w:hAnsi="Times New Roman" w:cs="Times New Roman"/>
          <w:sz w:val="24"/>
          <w:szCs w:val="24"/>
        </w:rPr>
        <w:t xml:space="preserve">участие в </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олимпиадах,</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творческих конкурсах,</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научно – исследовательских конференциях,</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интеллектуальных играх,</w:t>
      </w:r>
    </w:p>
    <w:p w:rsidR="00716E70" w:rsidRPr="00716E70" w:rsidRDefault="00716E70" w:rsidP="00716E70">
      <w:pPr>
        <w:spacing w:after="0" w:line="240" w:lineRule="auto"/>
        <w:jc w:val="both"/>
        <w:rPr>
          <w:rFonts w:ascii="Times New Roman" w:hAnsi="Times New Roman" w:cs="Times New Roman"/>
          <w:sz w:val="24"/>
          <w:szCs w:val="24"/>
          <w:lang w:val="be-BY"/>
        </w:rPr>
      </w:pPr>
      <w:r w:rsidRPr="00716E70">
        <w:rPr>
          <w:rFonts w:ascii="Times New Roman" w:hAnsi="Times New Roman" w:cs="Times New Roman"/>
          <w:sz w:val="24"/>
          <w:szCs w:val="24"/>
        </w:rPr>
        <w:t>- полиолимпиадах</w:t>
      </w:r>
    </w:p>
    <w:p w:rsidR="00716E70" w:rsidRPr="00716E70" w:rsidRDefault="00716E70" w:rsidP="00716E70">
      <w:pPr>
        <w:spacing w:after="0" w:line="240" w:lineRule="auto"/>
        <w:jc w:val="both"/>
        <w:rPr>
          <w:rFonts w:ascii="Times New Roman" w:hAnsi="Times New Roman" w:cs="Times New Roman"/>
          <w:sz w:val="24"/>
          <w:szCs w:val="24"/>
          <w:lang w:val="be-BY"/>
        </w:rPr>
      </w:pPr>
      <w:r w:rsidRPr="00716E70">
        <w:rPr>
          <w:rFonts w:ascii="Times New Roman" w:hAnsi="Times New Roman" w:cs="Times New Roman"/>
          <w:sz w:val="24"/>
          <w:szCs w:val="24"/>
          <w:lang w:val="be-BY"/>
        </w:rPr>
        <w:t>- молодежная организация «Мы – будущее Башкортостана»,</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lang w:val="be-BY"/>
        </w:rPr>
        <w:lastRenderedPageBreak/>
        <w:t>- организация «Юнеско»,</w:t>
      </w:r>
    </w:p>
    <w:p w:rsidR="00716E70" w:rsidRPr="00716E70" w:rsidRDefault="00716E70" w:rsidP="00716E70">
      <w:pPr>
        <w:tabs>
          <w:tab w:val="left" w:pos="284"/>
        </w:tabs>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детских объединениях «Совет старшеклассников», «Совет музея», пресс – центре гимназической газеты «Ынйылар», коллективных творческих делах, </w:t>
      </w:r>
    </w:p>
    <w:p w:rsidR="00716E70" w:rsidRPr="00716E70" w:rsidRDefault="00716E70" w:rsidP="00716E70">
      <w:pPr>
        <w:tabs>
          <w:tab w:val="left" w:pos="284"/>
        </w:tabs>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 в кружках по интересам, студиях,</w:t>
      </w:r>
    </w:p>
    <w:p w:rsidR="00716E70" w:rsidRPr="00716E70" w:rsidRDefault="00716E70" w:rsidP="00716E70">
      <w:pPr>
        <w:tabs>
          <w:tab w:val="left" w:pos="284"/>
        </w:tabs>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спортивных секциях, соревнованиях и т.д.</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sz w:val="24"/>
          <w:szCs w:val="24"/>
        </w:rPr>
        <w:t>1</w:t>
      </w:r>
      <w:r w:rsidR="002F40BC">
        <w:rPr>
          <w:rFonts w:ascii="Times New Roman" w:hAnsi="Times New Roman" w:cs="Times New Roman"/>
          <w:b/>
          <w:sz w:val="24"/>
          <w:szCs w:val="24"/>
        </w:rPr>
        <w:t>7</w:t>
      </w:r>
      <w:r w:rsidRPr="00716E70">
        <w:rPr>
          <w:rFonts w:ascii="Times New Roman" w:hAnsi="Times New Roman" w:cs="Times New Roman"/>
          <w:b/>
          <w:sz w:val="24"/>
          <w:szCs w:val="24"/>
        </w:rPr>
        <w:t>. Качественный состав учителей гимназии (сколько учителей с в/обр.; кол-во учителей, имеющих категории (по каждой категории отдельно), награды;  кол-во учителей, поступивших на работу за последние три года):</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количество учителей:              </w:t>
      </w:r>
      <w:r w:rsidRPr="00716E70">
        <w:rPr>
          <w:rFonts w:ascii="Times New Roman" w:hAnsi="Times New Roman" w:cs="Times New Roman"/>
          <w:sz w:val="24"/>
          <w:szCs w:val="24"/>
          <w:u w:val="single"/>
        </w:rPr>
        <w:t>36 чел.</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 из них декретном отпуске:  </w:t>
      </w:r>
      <w:r w:rsidRPr="00716E70">
        <w:rPr>
          <w:rFonts w:ascii="Times New Roman" w:hAnsi="Times New Roman" w:cs="Times New Roman"/>
          <w:sz w:val="24"/>
          <w:szCs w:val="24"/>
          <w:u w:val="single"/>
        </w:rPr>
        <w:t xml:space="preserve"> 5 чел.</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образование: высшее -         </w:t>
      </w:r>
      <w:r w:rsidRPr="00716E70">
        <w:rPr>
          <w:rFonts w:ascii="Times New Roman" w:hAnsi="Times New Roman" w:cs="Times New Roman"/>
          <w:sz w:val="24"/>
          <w:szCs w:val="24"/>
          <w:u w:val="single"/>
        </w:rPr>
        <w:t xml:space="preserve">36 чел. </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среднее-специальное -           </w:t>
      </w:r>
      <w:r w:rsidRPr="00716E70">
        <w:rPr>
          <w:rFonts w:ascii="Times New Roman" w:hAnsi="Times New Roman" w:cs="Times New Roman"/>
          <w:sz w:val="24"/>
          <w:szCs w:val="24"/>
          <w:u w:val="single"/>
        </w:rPr>
        <w:t>- чел.</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 с высшей кв. категорией:    14</w:t>
      </w:r>
      <w:r w:rsidRPr="00716E70">
        <w:rPr>
          <w:rFonts w:ascii="Times New Roman" w:hAnsi="Times New Roman" w:cs="Times New Roman"/>
          <w:sz w:val="24"/>
          <w:szCs w:val="24"/>
          <w:u w:val="single"/>
        </w:rPr>
        <w:t xml:space="preserve"> чел.</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 с первой кв. категорией:      </w:t>
      </w:r>
      <w:r w:rsidRPr="00716E70">
        <w:rPr>
          <w:rFonts w:ascii="Times New Roman" w:hAnsi="Times New Roman" w:cs="Times New Roman"/>
          <w:sz w:val="24"/>
          <w:szCs w:val="24"/>
          <w:u w:val="single"/>
        </w:rPr>
        <w:t>21 чел.</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 со второй кв. категорией:    -</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 без кв. категории:                 </w:t>
      </w:r>
      <w:r w:rsidRPr="00716E70">
        <w:rPr>
          <w:rFonts w:ascii="Times New Roman" w:hAnsi="Times New Roman" w:cs="Times New Roman"/>
          <w:sz w:val="24"/>
          <w:szCs w:val="24"/>
          <w:u w:val="single"/>
        </w:rPr>
        <w:t>1 чел.</w:t>
      </w:r>
    </w:p>
    <w:p w:rsidR="00716E70" w:rsidRPr="00716E70" w:rsidRDefault="00716E70" w:rsidP="00716E70">
      <w:pPr>
        <w:spacing w:after="0" w:line="240" w:lineRule="auto"/>
        <w:ind w:firstLine="284"/>
        <w:jc w:val="both"/>
        <w:rPr>
          <w:rFonts w:ascii="Times New Roman" w:hAnsi="Times New Roman" w:cs="Times New Roman"/>
          <w:sz w:val="24"/>
          <w:szCs w:val="24"/>
        </w:rPr>
      </w:pPr>
      <w:r w:rsidRPr="00716E70">
        <w:rPr>
          <w:rFonts w:ascii="Times New Roman" w:hAnsi="Times New Roman" w:cs="Times New Roman"/>
          <w:sz w:val="24"/>
          <w:szCs w:val="24"/>
        </w:rPr>
        <w:t xml:space="preserve">- поступившие за последние 3 года: - 5 </w:t>
      </w:r>
      <w:r w:rsidRPr="00716E70">
        <w:rPr>
          <w:rFonts w:ascii="Times New Roman" w:hAnsi="Times New Roman" w:cs="Times New Roman"/>
          <w:sz w:val="24"/>
          <w:szCs w:val="24"/>
          <w:u w:val="single"/>
        </w:rPr>
        <w:t>чел.</w:t>
      </w:r>
      <w:r w:rsidRPr="00716E70">
        <w:rPr>
          <w:rFonts w:ascii="Times New Roman" w:hAnsi="Times New Roman" w:cs="Times New Roman"/>
          <w:sz w:val="24"/>
          <w:szCs w:val="24"/>
        </w:rPr>
        <w:t xml:space="preserve"> </w:t>
      </w:r>
    </w:p>
    <w:p w:rsidR="00716E70" w:rsidRPr="00716E70" w:rsidRDefault="00716E70" w:rsidP="00716E70">
      <w:pPr>
        <w:spacing w:after="0" w:line="240" w:lineRule="auto"/>
        <w:ind w:firstLine="284"/>
        <w:jc w:val="both"/>
        <w:rPr>
          <w:rFonts w:ascii="Times New Roman" w:hAnsi="Times New Roman" w:cs="Times New Roman"/>
          <w:iCs/>
          <w:sz w:val="24"/>
          <w:szCs w:val="24"/>
        </w:rPr>
      </w:pPr>
      <w:r w:rsidRPr="00716E70">
        <w:rPr>
          <w:rFonts w:ascii="Times New Roman" w:hAnsi="Times New Roman" w:cs="Times New Roman"/>
          <w:sz w:val="24"/>
          <w:szCs w:val="24"/>
        </w:rPr>
        <w:t xml:space="preserve">-награжденные: </w:t>
      </w:r>
      <w:r w:rsidRPr="00716E70">
        <w:rPr>
          <w:rFonts w:ascii="Times New Roman" w:hAnsi="Times New Roman" w:cs="Times New Roman"/>
          <w:iCs/>
          <w:sz w:val="24"/>
          <w:szCs w:val="24"/>
        </w:rPr>
        <w:t xml:space="preserve">Отличник образования РБ - </w:t>
      </w:r>
      <w:r w:rsidRPr="00716E70">
        <w:rPr>
          <w:rFonts w:ascii="Times New Roman" w:hAnsi="Times New Roman" w:cs="Times New Roman"/>
          <w:iCs/>
          <w:sz w:val="24"/>
          <w:szCs w:val="24"/>
          <w:u w:val="single"/>
        </w:rPr>
        <w:t>8 чел.</w:t>
      </w:r>
    </w:p>
    <w:p w:rsidR="00716E70" w:rsidRDefault="00716E70" w:rsidP="00716E70">
      <w:pPr>
        <w:spacing w:after="0" w:line="240" w:lineRule="auto"/>
        <w:ind w:firstLine="284"/>
        <w:jc w:val="both"/>
        <w:rPr>
          <w:rFonts w:ascii="Times New Roman" w:hAnsi="Times New Roman" w:cs="Times New Roman"/>
          <w:iCs/>
          <w:sz w:val="24"/>
          <w:szCs w:val="24"/>
          <w:u w:val="single"/>
        </w:rPr>
      </w:pPr>
      <w:r w:rsidRPr="00716E70">
        <w:rPr>
          <w:rFonts w:ascii="Times New Roman" w:hAnsi="Times New Roman" w:cs="Times New Roman"/>
          <w:iCs/>
          <w:sz w:val="24"/>
          <w:szCs w:val="24"/>
        </w:rPr>
        <w:t xml:space="preserve">                            Почетный работник общего образования РФ -1</w:t>
      </w:r>
      <w:r w:rsidRPr="00716E70">
        <w:rPr>
          <w:rFonts w:ascii="Times New Roman" w:hAnsi="Times New Roman" w:cs="Times New Roman"/>
          <w:iCs/>
          <w:sz w:val="24"/>
          <w:szCs w:val="24"/>
          <w:u w:val="single"/>
        </w:rPr>
        <w:t xml:space="preserve"> чел.</w:t>
      </w:r>
    </w:p>
    <w:p w:rsidR="002F40BC" w:rsidRPr="002F40BC" w:rsidRDefault="002F40BC" w:rsidP="00716E70">
      <w:pPr>
        <w:spacing w:after="0" w:line="240" w:lineRule="auto"/>
        <w:ind w:firstLine="284"/>
        <w:jc w:val="both"/>
        <w:rPr>
          <w:rFonts w:ascii="Times New Roman" w:hAnsi="Times New Roman" w:cs="Times New Roman"/>
          <w:iCs/>
          <w:sz w:val="24"/>
          <w:szCs w:val="24"/>
        </w:rPr>
      </w:pPr>
      <w:r>
        <w:rPr>
          <w:rFonts w:ascii="Times New Roman" w:hAnsi="Times New Roman" w:cs="Times New Roman"/>
          <w:sz w:val="24"/>
        </w:rPr>
        <w:t xml:space="preserve"> -</w:t>
      </w:r>
      <w:r w:rsidRPr="002F40BC">
        <w:rPr>
          <w:rFonts w:ascii="Times New Roman" w:hAnsi="Times New Roman" w:cs="Times New Roman"/>
          <w:sz w:val="24"/>
        </w:rPr>
        <w:t>кол-во учителей, владеющих компьютерной грамотой и использующих их в преподавании</w:t>
      </w:r>
      <w:r w:rsidR="004352CF">
        <w:rPr>
          <w:rFonts w:ascii="Times New Roman" w:hAnsi="Times New Roman" w:cs="Times New Roman"/>
          <w:sz w:val="24"/>
        </w:rPr>
        <w:t>-</w:t>
      </w:r>
      <w:r w:rsidR="004352CF" w:rsidRPr="004352CF">
        <w:rPr>
          <w:rFonts w:ascii="Times New Roman" w:hAnsi="Times New Roman" w:cs="Times New Roman"/>
          <w:sz w:val="24"/>
          <w:u w:val="single"/>
        </w:rPr>
        <w:t>36</w:t>
      </w:r>
    </w:p>
    <w:p w:rsidR="00716E70" w:rsidRPr="00716E70" w:rsidRDefault="00716E70" w:rsidP="00716E70">
      <w:pPr>
        <w:spacing w:after="0" w:line="240" w:lineRule="auto"/>
        <w:jc w:val="both"/>
        <w:rPr>
          <w:rFonts w:ascii="Times New Roman" w:hAnsi="Times New Roman" w:cs="Times New Roman"/>
          <w:sz w:val="24"/>
          <w:szCs w:val="24"/>
        </w:rPr>
      </w:pPr>
    </w:p>
    <w:p w:rsidR="00716E70" w:rsidRPr="00716E70" w:rsidRDefault="004352CF" w:rsidP="00716E70">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18</w:t>
      </w:r>
      <w:r w:rsidR="00716E70" w:rsidRPr="00716E70">
        <w:rPr>
          <w:rFonts w:ascii="Times New Roman" w:hAnsi="Times New Roman" w:cs="Times New Roman"/>
          <w:b/>
          <w:bCs/>
          <w:sz w:val="24"/>
          <w:szCs w:val="24"/>
        </w:rPr>
        <w:t>.</w:t>
      </w:r>
      <w:r w:rsidR="00716E70" w:rsidRPr="00716E70">
        <w:rPr>
          <w:rFonts w:ascii="Times New Roman" w:hAnsi="Times New Roman" w:cs="Times New Roman"/>
          <w:sz w:val="24"/>
          <w:szCs w:val="24"/>
        </w:rPr>
        <w:t xml:space="preserve"> </w:t>
      </w:r>
      <w:r w:rsidR="00716E70" w:rsidRPr="00716E70">
        <w:rPr>
          <w:rFonts w:ascii="Times New Roman" w:hAnsi="Times New Roman" w:cs="Times New Roman"/>
          <w:b/>
          <w:sz w:val="24"/>
          <w:szCs w:val="24"/>
        </w:rPr>
        <w:t xml:space="preserve">Какие кружки работают в гимназии?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1673"/>
        <w:gridCol w:w="2371"/>
        <w:gridCol w:w="6379"/>
      </w:tblGrid>
      <w:tr w:rsidR="00716E70" w:rsidRPr="00716E70" w:rsidTr="00716E70">
        <w:tc>
          <w:tcPr>
            <w:tcW w:w="492"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w:t>
            </w:r>
          </w:p>
        </w:tc>
        <w:tc>
          <w:tcPr>
            <w:tcW w:w="1673"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Наименование кружка</w:t>
            </w:r>
          </w:p>
        </w:tc>
        <w:tc>
          <w:tcPr>
            <w:tcW w:w="2371"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ФИО руководителя</w:t>
            </w:r>
          </w:p>
        </w:tc>
        <w:tc>
          <w:tcPr>
            <w:tcW w:w="6379"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Программное обеспечение</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1.</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Рукоделие «Ляйсан»</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 xml:space="preserve">Семёнова </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Римма Рамзисовна</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Авторская программа</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2.</w:t>
            </w:r>
          </w:p>
        </w:tc>
        <w:tc>
          <w:tcPr>
            <w:tcW w:w="1673" w:type="dxa"/>
          </w:tcPr>
          <w:p w:rsidR="00716E70" w:rsidRPr="00716E70" w:rsidRDefault="00716E70" w:rsidP="00716E70">
            <w:pPr>
              <w:tabs>
                <w:tab w:val="left" w:pos="3244"/>
              </w:tabs>
              <w:snapToGrid w:val="0"/>
              <w:spacing w:after="0" w:line="240" w:lineRule="auto"/>
              <w:rPr>
                <w:rFonts w:ascii="Times New Roman" w:hAnsi="Times New Roman" w:cs="Times New Roman"/>
              </w:rPr>
            </w:pPr>
            <w:r w:rsidRPr="00716E70">
              <w:rPr>
                <w:rFonts w:ascii="Times New Roman" w:hAnsi="Times New Roman" w:cs="Times New Roman"/>
              </w:rPr>
              <w:t>Юный корреспондент</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Фатхутдинова</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Энже Наильевна</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Учебное пособие «Азбука журналиста»;</w:t>
            </w:r>
          </w:p>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Авторская программа «Юный корреспондент»,  2013г.</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3.</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lang w:val="ba-RU"/>
              </w:rPr>
              <w:t xml:space="preserve">ЮИД </w:t>
            </w:r>
            <w:r w:rsidRPr="00716E70">
              <w:rPr>
                <w:rFonts w:ascii="Times New Roman" w:hAnsi="Times New Roman" w:cs="Times New Roman"/>
              </w:rPr>
              <w:t>«</w:t>
            </w:r>
            <w:r w:rsidRPr="00716E70">
              <w:rPr>
                <w:rFonts w:ascii="Times New Roman" w:hAnsi="Times New Roman" w:cs="Times New Roman"/>
                <w:lang w:val="ba-RU"/>
              </w:rPr>
              <w:t>Светофор</w:t>
            </w:r>
            <w:r w:rsidRPr="00716E70">
              <w:rPr>
                <w:rFonts w:ascii="Times New Roman" w:hAnsi="Times New Roman" w:cs="Times New Roman"/>
              </w:rPr>
              <w:t>»</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 xml:space="preserve">Шаяпова </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Дилара Рустамовна</w:t>
            </w:r>
          </w:p>
        </w:tc>
        <w:tc>
          <w:tcPr>
            <w:tcW w:w="6379" w:type="dxa"/>
          </w:tcPr>
          <w:p w:rsidR="00716E70" w:rsidRPr="00716E70" w:rsidRDefault="00716E70" w:rsidP="00716E70">
            <w:pPr>
              <w:autoSpaceDE w:val="0"/>
              <w:snapToGrid w:val="0"/>
              <w:spacing w:after="0" w:line="240" w:lineRule="auto"/>
              <w:rPr>
                <w:rFonts w:ascii="Times New Roman" w:hAnsi="Times New Roman" w:cs="Times New Roman"/>
              </w:rPr>
            </w:pPr>
            <w:r w:rsidRPr="00716E70">
              <w:rPr>
                <w:rFonts w:ascii="Times New Roman" w:hAnsi="Times New Roman" w:cs="Times New Roman"/>
              </w:rPr>
              <w:t>Методическое пособие</w:t>
            </w:r>
          </w:p>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«Профилактика ДДТТ в начальной и средней школе»</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4.</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Танцевальная группа</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«Мозаика"</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Аксанова</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 xml:space="preserve"> Люция</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Нагимовна</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Авторская программа «Школа танца», рассмотрено на заседании НМС от 29.08.2013г</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5.</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Вокальный ансамбль</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«Хылыукай»</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Фахретдинова Римма Габдулловна</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Авторская программа «Школа вокального искусства», рассмотрено на заседании НМС от 29.08.2013г</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6.</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Ансамбль кураистов</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«Дарман»</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Агишев</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Эдуард</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Каримович</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Р. Сулейманов.</w:t>
            </w:r>
          </w:p>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«Школа игры на курае»</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7.</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Краеведение</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«Аманат»</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Курбанова</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Гульнара</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Мухаметовна</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Авторская программа «История краеведения в Белебее», 2014г.</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8.</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Мультимедийные возможности</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компьютера</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Миназев</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Динар</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Фанильевич</w:t>
            </w:r>
          </w:p>
        </w:tc>
        <w:tc>
          <w:tcPr>
            <w:tcW w:w="6379" w:type="dxa"/>
          </w:tcPr>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Авторская программа «Мультимедийные возможности компьютера», 2014г.</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9.</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 xml:space="preserve">Баскетбол </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 xml:space="preserve">Галеев </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Ильнур Ильясович</w:t>
            </w:r>
          </w:p>
        </w:tc>
        <w:tc>
          <w:tcPr>
            <w:tcW w:w="6379" w:type="dxa"/>
          </w:tcPr>
          <w:p w:rsidR="00716E70" w:rsidRPr="00716E70" w:rsidRDefault="00716E70" w:rsidP="00716E70">
            <w:pPr>
              <w:autoSpaceDE w:val="0"/>
              <w:snapToGrid w:val="0"/>
              <w:spacing w:after="0" w:line="240" w:lineRule="auto"/>
              <w:rPr>
                <w:rFonts w:ascii="Times New Roman" w:hAnsi="Times New Roman" w:cs="Times New Roman"/>
              </w:rPr>
            </w:pPr>
            <w:r w:rsidRPr="00716E70">
              <w:rPr>
                <w:rFonts w:ascii="Times New Roman" w:hAnsi="Times New Roman" w:cs="Times New Roman"/>
              </w:rPr>
              <w:t>Г.А.Колодницкий. В.С.Кузнецов.</w:t>
            </w:r>
          </w:p>
          <w:p w:rsidR="00716E70" w:rsidRPr="00716E70" w:rsidRDefault="00716E70" w:rsidP="00716E70">
            <w:pPr>
              <w:autoSpaceDE w:val="0"/>
              <w:spacing w:after="0" w:line="240" w:lineRule="auto"/>
              <w:rPr>
                <w:rFonts w:ascii="Times New Roman" w:hAnsi="Times New Roman" w:cs="Times New Roman"/>
              </w:rPr>
            </w:pPr>
            <w:r w:rsidRPr="00716E70">
              <w:rPr>
                <w:rFonts w:ascii="Times New Roman" w:hAnsi="Times New Roman" w:cs="Times New Roman"/>
              </w:rPr>
              <w:t>Пособие для учителей и</w:t>
            </w:r>
          </w:p>
          <w:p w:rsidR="00716E70" w:rsidRPr="00716E70" w:rsidRDefault="00716E70" w:rsidP="00716E70">
            <w:pPr>
              <w:autoSpaceDE w:val="0"/>
              <w:spacing w:after="0" w:line="240" w:lineRule="auto"/>
              <w:rPr>
                <w:rFonts w:ascii="Times New Roman" w:hAnsi="Times New Roman" w:cs="Times New Roman"/>
              </w:rPr>
            </w:pPr>
            <w:r w:rsidRPr="00716E70">
              <w:rPr>
                <w:rFonts w:ascii="Times New Roman" w:hAnsi="Times New Roman" w:cs="Times New Roman"/>
              </w:rPr>
              <w:t>методистов.Внеурочная деятельность учащихся.Москва-2011г.</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t>10.</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Национальная борьба «Курэш», Греко-римская борьба</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Мухамадияров Валерий Зуфарович</w:t>
            </w:r>
          </w:p>
        </w:tc>
        <w:tc>
          <w:tcPr>
            <w:tcW w:w="6379" w:type="dxa"/>
          </w:tcPr>
          <w:p w:rsidR="00716E70" w:rsidRPr="00716E70" w:rsidRDefault="00716E70" w:rsidP="00716E70">
            <w:pPr>
              <w:autoSpaceDE w:val="0"/>
              <w:snapToGrid w:val="0"/>
              <w:spacing w:after="0" w:line="240" w:lineRule="auto"/>
              <w:rPr>
                <w:rFonts w:ascii="Times New Roman" w:hAnsi="Times New Roman" w:cs="Times New Roman"/>
              </w:rPr>
            </w:pPr>
            <w:r w:rsidRPr="00716E70">
              <w:rPr>
                <w:rFonts w:ascii="Times New Roman" w:hAnsi="Times New Roman" w:cs="Times New Roman"/>
              </w:rPr>
              <w:t>Е.И.Кочурко.</w:t>
            </w:r>
          </w:p>
          <w:p w:rsidR="00716E70" w:rsidRPr="00716E70" w:rsidRDefault="00716E70" w:rsidP="00716E70">
            <w:pPr>
              <w:autoSpaceDE w:val="0"/>
              <w:snapToGrid w:val="0"/>
              <w:spacing w:after="0" w:line="240" w:lineRule="auto"/>
              <w:rPr>
                <w:rFonts w:ascii="Times New Roman" w:hAnsi="Times New Roman" w:cs="Times New Roman"/>
              </w:rPr>
            </w:pPr>
            <w:r w:rsidRPr="00716E70">
              <w:rPr>
                <w:rFonts w:ascii="Times New Roman" w:hAnsi="Times New Roman" w:cs="Times New Roman"/>
              </w:rPr>
              <w:t>Подготовка</w:t>
            </w:r>
          </w:p>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квалифицированных борцов</w:t>
            </w:r>
          </w:p>
        </w:tc>
      </w:tr>
      <w:tr w:rsidR="00716E70" w:rsidRPr="00716E70" w:rsidTr="00716E70">
        <w:tc>
          <w:tcPr>
            <w:tcW w:w="492" w:type="dxa"/>
          </w:tcPr>
          <w:p w:rsidR="00716E70" w:rsidRPr="00716E70" w:rsidRDefault="00716E70" w:rsidP="00716E70">
            <w:pPr>
              <w:spacing w:after="0" w:line="240" w:lineRule="auto"/>
              <w:jc w:val="center"/>
              <w:rPr>
                <w:rFonts w:ascii="Times New Roman" w:hAnsi="Times New Roman" w:cs="Times New Roman"/>
              </w:rPr>
            </w:pPr>
            <w:r w:rsidRPr="00716E70">
              <w:rPr>
                <w:rFonts w:ascii="Times New Roman" w:hAnsi="Times New Roman" w:cs="Times New Roman"/>
              </w:rPr>
              <w:lastRenderedPageBreak/>
              <w:t>11</w:t>
            </w:r>
          </w:p>
        </w:tc>
        <w:tc>
          <w:tcPr>
            <w:tcW w:w="1673"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Волейбол</w:t>
            </w:r>
          </w:p>
        </w:tc>
        <w:tc>
          <w:tcPr>
            <w:tcW w:w="2371" w:type="dxa"/>
          </w:tcPr>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 xml:space="preserve">Галеев </w:t>
            </w:r>
          </w:p>
          <w:p w:rsidR="00716E70" w:rsidRPr="00716E70" w:rsidRDefault="00716E70" w:rsidP="00716E70">
            <w:pPr>
              <w:tabs>
                <w:tab w:val="left" w:pos="3244"/>
              </w:tabs>
              <w:snapToGrid w:val="0"/>
              <w:spacing w:after="0" w:line="240" w:lineRule="auto"/>
              <w:jc w:val="center"/>
              <w:rPr>
                <w:rFonts w:ascii="Times New Roman" w:hAnsi="Times New Roman" w:cs="Times New Roman"/>
              </w:rPr>
            </w:pPr>
            <w:r w:rsidRPr="00716E70">
              <w:rPr>
                <w:rFonts w:ascii="Times New Roman" w:hAnsi="Times New Roman" w:cs="Times New Roman"/>
              </w:rPr>
              <w:t>Ильнур Ильясович</w:t>
            </w:r>
          </w:p>
        </w:tc>
        <w:tc>
          <w:tcPr>
            <w:tcW w:w="6379" w:type="dxa"/>
          </w:tcPr>
          <w:p w:rsidR="00716E70" w:rsidRPr="00716E70" w:rsidRDefault="00716E70" w:rsidP="00716E70">
            <w:pPr>
              <w:autoSpaceDE w:val="0"/>
              <w:snapToGrid w:val="0"/>
              <w:spacing w:after="0" w:line="240" w:lineRule="auto"/>
              <w:rPr>
                <w:rFonts w:ascii="Times New Roman" w:hAnsi="Times New Roman" w:cs="Times New Roman"/>
              </w:rPr>
            </w:pPr>
            <w:r w:rsidRPr="00716E70">
              <w:rPr>
                <w:rFonts w:ascii="Times New Roman" w:hAnsi="Times New Roman" w:cs="Times New Roman"/>
              </w:rPr>
              <w:t>Г.А.Колодницкий, В.С.Кузнецов.</w:t>
            </w:r>
          </w:p>
          <w:p w:rsidR="00716E70" w:rsidRPr="00716E70" w:rsidRDefault="00716E70" w:rsidP="00716E70">
            <w:pPr>
              <w:autoSpaceDE w:val="0"/>
              <w:spacing w:after="0" w:line="240" w:lineRule="auto"/>
              <w:rPr>
                <w:rFonts w:ascii="Times New Roman" w:hAnsi="Times New Roman" w:cs="Times New Roman"/>
              </w:rPr>
            </w:pPr>
            <w:r w:rsidRPr="00716E70">
              <w:rPr>
                <w:rFonts w:ascii="Times New Roman" w:hAnsi="Times New Roman" w:cs="Times New Roman"/>
              </w:rPr>
              <w:t>Пособие для учителей и</w:t>
            </w:r>
          </w:p>
          <w:p w:rsidR="00716E70" w:rsidRPr="00716E70" w:rsidRDefault="00716E70" w:rsidP="00716E70">
            <w:pPr>
              <w:autoSpaceDE w:val="0"/>
              <w:spacing w:after="0" w:line="240" w:lineRule="auto"/>
              <w:rPr>
                <w:rFonts w:ascii="Times New Roman" w:hAnsi="Times New Roman" w:cs="Times New Roman"/>
              </w:rPr>
            </w:pPr>
            <w:r w:rsidRPr="00716E70">
              <w:rPr>
                <w:rFonts w:ascii="Times New Roman" w:hAnsi="Times New Roman" w:cs="Times New Roman"/>
              </w:rPr>
              <w:t>методистов.Внеурочная деятельность учащихся.</w:t>
            </w:r>
          </w:p>
          <w:p w:rsidR="00716E70" w:rsidRPr="00716E70" w:rsidRDefault="00716E70" w:rsidP="00716E70">
            <w:pPr>
              <w:spacing w:after="0" w:line="240" w:lineRule="auto"/>
              <w:jc w:val="both"/>
              <w:rPr>
                <w:rFonts w:ascii="Times New Roman" w:hAnsi="Times New Roman" w:cs="Times New Roman"/>
              </w:rPr>
            </w:pPr>
            <w:r w:rsidRPr="00716E70">
              <w:rPr>
                <w:rFonts w:ascii="Times New Roman" w:hAnsi="Times New Roman" w:cs="Times New Roman"/>
              </w:rPr>
              <w:t>Москва-2011г.</w:t>
            </w:r>
          </w:p>
        </w:tc>
      </w:tr>
    </w:tbl>
    <w:p w:rsidR="00716E70" w:rsidRPr="00716E70" w:rsidRDefault="00716E70" w:rsidP="00716E70">
      <w:pPr>
        <w:pStyle w:val="FR5"/>
        <w:spacing w:after="0" w:line="240" w:lineRule="auto"/>
        <w:ind w:left="0" w:right="0"/>
        <w:jc w:val="both"/>
        <w:rPr>
          <w:rFonts w:ascii="Times New Roman" w:hAnsi="Times New Roman" w:cs="Times New Roman"/>
          <w:i w:val="0"/>
        </w:rPr>
      </w:pPr>
    </w:p>
    <w:p w:rsidR="004352CF" w:rsidRDefault="004352CF" w:rsidP="00716E7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19.Состояние воспитательной работы, процент охвата детей услугами дополнительного образования - </w:t>
      </w:r>
      <w:r w:rsidR="00046EE5">
        <w:rPr>
          <w:rFonts w:ascii="Times New Roman" w:hAnsi="Times New Roman" w:cs="Times New Roman"/>
          <w:b/>
          <w:bCs/>
          <w:sz w:val="24"/>
          <w:szCs w:val="24"/>
        </w:rPr>
        <w:t xml:space="preserve"> </w:t>
      </w:r>
      <w:r w:rsidRPr="00046EE5">
        <w:rPr>
          <w:rFonts w:ascii="Times New Roman" w:hAnsi="Times New Roman" w:cs="Times New Roman"/>
          <w:bCs/>
          <w:sz w:val="24"/>
          <w:szCs w:val="24"/>
        </w:rPr>
        <w:t>100%</w:t>
      </w:r>
    </w:p>
    <w:p w:rsidR="004352CF" w:rsidRDefault="004352CF" w:rsidP="00716E70">
      <w:pPr>
        <w:spacing w:after="0" w:line="240" w:lineRule="auto"/>
        <w:jc w:val="both"/>
        <w:rPr>
          <w:rFonts w:ascii="Times New Roman" w:hAnsi="Times New Roman" w:cs="Times New Roman"/>
          <w:b/>
          <w:bCs/>
          <w:sz w:val="24"/>
          <w:szCs w:val="24"/>
        </w:rPr>
      </w:pP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2</w:t>
      </w:r>
      <w:r w:rsidR="00046EE5">
        <w:rPr>
          <w:rFonts w:ascii="Times New Roman" w:hAnsi="Times New Roman" w:cs="Times New Roman"/>
          <w:b/>
          <w:bCs/>
          <w:sz w:val="24"/>
          <w:szCs w:val="24"/>
        </w:rPr>
        <w:t>0</w:t>
      </w:r>
      <w:r w:rsidRPr="00716E70">
        <w:rPr>
          <w:rFonts w:ascii="Times New Roman" w:hAnsi="Times New Roman" w:cs="Times New Roman"/>
          <w:b/>
          <w:bCs/>
          <w:sz w:val="24"/>
          <w:szCs w:val="24"/>
        </w:rPr>
        <w:t>. Материально-техническая, учебная база</w:t>
      </w:r>
    </w:p>
    <w:p w:rsidR="00716E70" w:rsidRPr="00716E70" w:rsidRDefault="00716E70" w:rsidP="00716E70">
      <w:pPr>
        <w:pBdr>
          <w:bottom w:val="single" w:sz="8" w:space="31" w:color="000000"/>
        </w:pBdr>
        <w:tabs>
          <w:tab w:val="left" w:pos="568"/>
        </w:tabs>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учебный корпус: кирпичное двухэтажное здание 2005г. постройки, проектная мощность 500 человек, состояние удовлетворительное.</w:t>
      </w:r>
    </w:p>
    <w:p w:rsidR="00716E70" w:rsidRPr="00716E70" w:rsidRDefault="00716E70" w:rsidP="00716E70">
      <w:pPr>
        <w:pBdr>
          <w:bottom w:val="single" w:sz="8" w:space="31" w:color="000000"/>
        </w:pBdr>
        <w:tabs>
          <w:tab w:val="left" w:pos="568"/>
        </w:tabs>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жилой корпус: 2 кирпичных трехэтажных здания 2008 и 2009 года постройки, проектная мощность 150 и 150 человек, состояние хорошее.</w:t>
      </w:r>
    </w:p>
    <w:p w:rsidR="00716E70" w:rsidRPr="00716E70" w:rsidRDefault="00716E70" w:rsidP="00716E70">
      <w:pPr>
        <w:pStyle w:val="FR5"/>
        <w:tabs>
          <w:tab w:val="left" w:pos="0"/>
        </w:tabs>
        <w:spacing w:after="0" w:line="240" w:lineRule="auto"/>
        <w:ind w:left="0" w:right="0"/>
        <w:jc w:val="both"/>
        <w:rPr>
          <w:rFonts w:ascii="Times New Roman" w:hAnsi="Times New Roman" w:cs="Times New Roman"/>
        </w:rPr>
        <w:sectPr w:rsidR="00716E70" w:rsidRPr="00716E70" w:rsidSect="00716E70">
          <w:footerReference w:type="default" r:id="rId7"/>
          <w:pgSz w:w="11906" w:h="16838"/>
          <w:pgMar w:top="709" w:right="707" w:bottom="1134" w:left="1134" w:header="720" w:footer="720" w:gutter="0"/>
          <w:cols w:space="720"/>
          <w:docGrid w:linePitch="360"/>
        </w:sect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lastRenderedPageBreak/>
        <w:t>б) обеспеченность учебниками, ТСО, компьютерами, копировальной  техникой</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В фонде насчитывается всего: </w:t>
      </w:r>
    </w:p>
    <w:p w:rsidR="00716E70" w:rsidRPr="001F2E99" w:rsidRDefault="00716E70" w:rsidP="00716E70">
      <w:pPr>
        <w:spacing w:after="0" w:line="240" w:lineRule="auto"/>
        <w:jc w:val="both"/>
        <w:rPr>
          <w:rFonts w:ascii="Times New Roman" w:hAnsi="Times New Roman" w:cs="Times New Roman"/>
          <w:sz w:val="24"/>
          <w:szCs w:val="24"/>
        </w:rPr>
      </w:pPr>
      <w:r w:rsidRPr="001F2E99">
        <w:rPr>
          <w:rFonts w:ascii="Times New Roman" w:hAnsi="Times New Roman" w:cs="Times New Roman"/>
          <w:sz w:val="24"/>
          <w:szCs w:val="24"/>
        </w:rPr>
        <w:t xml:space="preserve">- </w:t>
      </w:r>
      <w:r w:rsidRPr="001F2E99">
        <w:rPr>
          <w:rFonts w:ascii="Times New Roman" w:hAnsi="Times New Roman" w:cs="Times New Roman"/>
          <w:b/>
          <w:sz w:val="24"/>
          <w:szCs w:val="24"/>
        </w:rPr>
        <w:t>книг</w:t>
      </w:r>
      <w:r w:rsidR="00622340" w:rsidRPr="001F2E99">
        <w:rPr>
          <w:rFonts w:ascii="Times New Roman" w:hAnsi="Times New Roman" w:cs="Times New Roman"/>
          <w:sz w:val="24"/>
          <w:szCs w:val="24"/>
        </w:rPr>
        <w:t xml:space="preserve"> 18898: учебных – 7911, дидактических — 4243</w:t>
      </w:r>
      <w:r w:rsidRPr="001F2E99">
        <w:rPr>
          <w:rFonts w:ascii="Times New Roman" w:hAnsi="Times New Roman" w:cs="Times New Roman"/>
          <w:sz w:val="24"/>
          <w:szCs w:val="24"/>
        </w:rPr>
        <w:t xml:space="preserve">. </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w:t>
      </w:r>
      <w:r w:rsidRPr="00716E70">
        <w:rPr>
          <w:rFonts w:ascii="Times New Roman" w:hAnsi="Times New Roman" w:cs="Times New Roman"/>
          <w:b/>
          <w:sz w:val="24"/>
          <w:szCs w:val="24"/>
        </w:rPr>
        <w:t>ТСО:</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1. Магнитофон – 10</w:t>
      </w:r>
    </w:p>
    <w:p w:rsidR="00716E70" w:rsidRPr="00716E70" w:rsidRDefault="002157D4" w:rsidP="0071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Музыкальный центр – 12</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3. Телевизор – 20</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4. Компьютер – 51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5. Принтер – 19</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6. Проектор мультимедийный – </w:t>
      </w:r>
      <w:r w:rsidR="002157D4">
        <w:rPr>
          <w:rFonts w:ascii="Times New Roman" w:hAnsi="Times New Roman" w:cs="Times New Roman"/>
          <w:sz w:val="24"/>
          <w:szCs w:val="24"/>
        </w:rPr>
        <w:t>11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7. Пульт микшерный – </w:t>
      </w:r>
      <w:r w:rsidR="002157D4">
        <w:rPr>
          <w:rFonts w:ascii="Times New Roman" w:hAnsi="Times New Roman" w:cs="Times New Roman"/>
          <w:sz w:val="24"/>
          <w:szCs w:val="24"/>
        </w:rPr>
        <w:t>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8. Машина швейная электрическая – 8</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9. Модем – </w:t>
      </w:r>
      <w:r w:rsidR="002157D4">
        <w:rPr>
          <w:rFonts w:ascii="Times New Roman" w:hAnsi="Times New Roman" w:cs="Times New Roman"/>
          <w:sz w:val="24"/>
          <w:szCs w:val="24"/>
        </w:rPr>
        <w:t>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10. Видеомагнитофон – </w:t>
      </w:r>
      <w:r w:rsidR="002157D4">
        <w:rPr>
          <w:rFonts w:ascii="Times New Roman" w:hAnsi="Times New Roman" w:cs="Times New Roman"/>
          <w:sz w:val="24"/>
          <w:szCs w:val="24"/>
        </w:rPr>
        <w:t>9</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11. Видеоплеер – </w:t>
      </w:r>
      <w:r w:rsidR="002157D4">
        <w:rPr>
          <w:rFonts w:ascii="Times New Roman" w:hAnsi="Times New Roman" w:cs="Times New Roman"/>
          <w:sz w:val="24"/>
          <w:szCs w:val="24"/>
        </w:rPr>
        <w:t>2</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12. </w:t>
      </w:r>
      <w:r w:rsidRPr="00716E70">
        <w:rPr>
          <w:rFonts w:ascii="Times New Roman" w:hAnsi="Times New Roman" w:cs="Times New Roman"/>
          <w:sz w:val="24"/>
          <w:szCs w:val="24"/>
          <w:lang w:val="en-US"/>
        </w:rPr>
        <w:t>DVD</w:t>
      </w:r>
      <w:r w:rsidRPr="00716E70">
        <w:rPr>
          <w:rFonts w:ascii="Times New Roman" w:hAnsi="Times New Roman" w:cs="Times New Roman"/>
          <w:sz w:val="24"/>
          <w:szCs w:val="24"/>
        </w:rPr>
        <w:t xml:space="preserve"> плеер – </w:t>
      </w:r>
      <w:r w:rsidR="002157D4">
        <w:rPr>
          <w:rFonts w:ascii="Times New Roman" w:hAnsi="Times New Roman" w:cs="Times New Roman"/>
          <w:sz w:val="24"/>
          <w:szCs w:val="24"/>
        </w:rPr>
        <w:t>2</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13. Видеокамера – </w:t>
      </w:r>
      <w:r w:rsidR="002157D4">
        <w:rPr>
          <w:rFonts w:ascii="Times New Roman" w:hAnsi="Times New Roman" w:cs="Times New Roman"/>
          <w:sz w:val="24"/>
          <w:szCs w:val="24"/>
        </w:rPr>
        <w:t>7</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14. Интерактивная доска – </w:t>
      </w:r>
      <w:r w:rsidR="002157D4">
        <w:rPr>
          <w:rFonts w:ascii="Times New Roman" w:hAnsi="Times New Roman" w:cs="Times New Roman"/>
          <w:sz w:val="24"/>
          <w:szCs w:val="24"/>
        </w:rPr>
        <w:t>2</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15. Оверхед проектор – 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16. Слайд проектор – 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17. Фотоаппарат – </w:t>
      </w:r>
      <w:r w:rsidR="002157D4">
        <w:rPr>
          <w:rFonts w:ascii="Times New Roman" w:hAnsi="Times New Roman" w:cs="Times New Roman"/>
          <w:sz w:val="24"/>
          <w:szCs w:val="24"/>
        </w:rPr>
        <w:t>1</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1</w:t>
      </w:r>
      <w:r w:rsidR="002157D4">
        <w:rPr>
          <w:rFonts w:ascii="Times New Roman" w:hAnsi="Times New Roman" w:cs="Times New Roman"/>
          <w:sz w:val="24"/>
          <w:szCs w:val="24"/>
        </w:rPr>
        <w:t>8</w:t>
      </w:r>
      <w:r w:rsidRPr="00716E70">
        <w:rPr>
          <w:rFonts w:ascii="Times New Roman" w:hAnsi="Times New Roman" w:cs="Times New Roman"/>
          <w:sz w:val="24"/>
          <w:szCs w:val="24"/>
        </w:rPr>
        <w:t xml:space="preserve">. </w:t>
      </w:r>
      <w:r w:rsidRPr="00716E70">
        <w:rPr>
          <w:rFonts w:ascii="Times New Roman" w:hAnsi="Times New Roman" w:cs="Times New Roman"/>
          <w:sz w:val="24"/>
          <w:szCs w:val="24"/>
          <w:lang w:val="en-US"/>
        </w:rPr>
        <w:t>Web</w:t>
      </w:r>
      <w:r w:rsidRPr="00716E70">
        <w:rPr>
          <w:rFonts w:ascii="Times New Roman" w:hAnsi="Times New Roman" w:cs="Times New Roman"/>
          <w:sz w:val="24"/>
          <w:szCs w:val="24"/>
        </w:rPr>
        <w:t xml:space="preserve"> камера – 1</w:t>
      </w:r>
    </w:p>
    <w:p w:rsidR="00716E70" w:rsidRPr="00716E70" w:rsidRDefault="002157D4" w:rsidP="0071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6E70" w:rsidRPr="00716E70">
        <w:rPr>
          <w:rFonts w:ascii="Times New Roman" w:hAnsi="Times New Roman" w:cs="Times New Roman"/>
          <w:sz w:val="24"/>
          <w:szCs w:val="24"/>
        </w:rPr>
        <w:t>. Ноутбук – 19</w:t>
      </w:r>
    </w:p>
    <w:p w:rsidR="00716E70" w:rsidRPr="00716E70" w:rsidRDefault="00716E70" w:rsidP="00716E70">
      <w:pPr>
        <w:spacing w:after="0" w:line="240" w:lineRule="auto"/>
        <w:jc w:val="both"/>
        <w:rPr>
          <w:rFonts w:ascii="Times New Roman" w:hAnsi="Times New Roman" w:cs="Times New Roman"/>
          <w:b/>
          <w:bCs/>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t>в) что необходимо приобрести для учреждения (в первую очередь, в будущем)</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5 комплектов мультимедийного оборудования для учебных кабинетов в соответствии с требованиями ФГОС;</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для кабинета башкирского языка и литературы комплект Votum — 27 для занятий 2 комп., - ноутбуки — 5 шт.,</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принтер со сканером — 2 шт.;</w:t>
      </w:r>
    </w:p>
    <w:p w:rsidR="00716E70" w:rsidRPr="00716E70"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sz w:val="24"/>
          <w:szCs w:val="24"/>
        </w:rPr>
        <w:t>- 5 ЖК телевизора</w:t>
      </w:r>
    </w:p>
    <w:p w:rsidR="00716E70" w:rsidRPr="00716E70" w:rsidRDefault="00716E70" w:rsidP="00716E70">
      <w:pPr>
        <w:spacing w:after="0" w:line="240" w:lineRule="auto"/>
        <w:jc w:val="both"/>
        <w:rPr>
          <w:rFonts w:ascii="Times New Roman" w:hAnsi="Times New Roman" w:cs="Times New Roman"/>
          <w:b/>
          <w:bCs/>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b/>
          <w:bCs/>
          <w:sz w:val="24"/>
          <w:szCs w:val="24"/>
        </w:rPr>
        <w:t>г) что необходимо отремонтировать для учреждения (в первую очередь, в будущем)</w:t>
      </w:r>
      <w:r w:rsidRPr="00716E70">
        <w:rPr>
          <w:rFonts w:ascii="Times New Roman" w:hAnsi="Times New Roman" w:cs="Times New Roman"/>
          <w:sz w:val="24"/>
          <w:szCs w:val="24"/>
        </w:rPr>
        <w:t xml:space="preserve"> Необходимо отремонтировать:  </w:t>
      </w:r>
    </w:p>
    <w:p w:rsidR="00716E70" w:rsidRPr="00716E70" w:rsidRDefault="00046EE5" w:rsidP="0071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крышу учебного корпуса</w:t>
      </w:r>
      <w:r w:rsidR="00716E70" w:rsidRPr="00716E70">
        <w:rPr>
          <w:rFonts w:ascii="Times New Roman" w:hAnsi="Times New Roman" w:cs="Times New Roman"/>
          <w:sz w:val="24"/>
          <w:szCs w:val="24"/>
        </w:rPr>
        <w:t xml:space="preserve">   </w:t>
      </w:r>
    </w:p>
    <w:p w:rsidR="00716E70" w:rsidRPr="00716E70" w:rsidRDefault="00716E70" w:rsidP="00716E70">
      <w:pPr>
        <w:spacing w:after="0" w:line="240" w:lineRule="auto"/>
        <w:jc w:val="both"/>
        <w:rPr>
          <w:rFonts w:ascii="Times New Roman" w:hAnsi="Times New Roman" w:cs="Times New Roman"/>
          <w:sz w:val="24"/>
          <w:szCs w:val="24"/>
        </w:rPr>
      </w:pPr>
    </w:p>
    <w:p w:rsidR="00046EE5" w:rsidRDefault="00716E70" w:rsidP="00716E70">
      <w:pPr>
        <w:spacing w:after="0" w:line="240" w:lineRule="auto"/>
        <w:jc w:val="both"/>
        <w:rPr>
          <w:rFonts w:ascii="Times New Roman" w:hAnsi="Times New Roman" w:cs="Times New Roman"/>
          <w:b/>
          <w:bCs/>
          <w:sz w:val="24"/>
          <w:szCs w:val="24"/>
        </w:rPr>
      </w:pPr>
      <w:r w:rsidRPr="00716E70">
        <w:rPr>
          <w:rFonts w:ascii="Times New Roman" w:hAnsi="Times New Roman" w:cs="Times New Roman"/>
          <w:b/>
          <w:bCs/>
          <w:sz w:val="24"/>
          <w:szCs w:val="24"/>
        </w:rPr>
        <w:t>2</w:t>
      </w:r>
      <w:r w:rsidR="00046EE5">
        <w:rPr>
          <w:rFonts w:ascii="Times New Roman" w:hAnsi="Times New Roman" w:cs="Times New Roman"/>
          <w:b/>
          <w:bCs/>
          <w:sz w:val="24"/>
          <w:szCs w:val="24"/>
        </w:rPr>
        <w:t>1</w:t>
      </w:r>
      <w:r w:rsidRPr="00716E70">
        <w:rPr>
          <w:rFonts w:ascii="Times New Roman" w:hAnsi="Times New Roman" w:cs="Times New Roman"/>
          <w:b/>
          <w:bCs/>
          <w:sz w:val="24"/>
          <w:szCs w:val="24"/>
        </w:rPr>
        <w:t xml:space="preserve">. </w:t>
      </w:r>
      <w:r w:rsidR="00046EE5">
        <w:rPr>
          <w:rFonts w:ascii="Times New Roman" w:hAnsi="Times New Roman" w:cs="Times New Roman"/>
          <w:b/>
          <w:bCs/>
          <w:sz w:val="24"/>
          <w:szCs w:val="24"/>
        </w:rPr>
        <w:t>Информация УВП:</w:t>
      </w:r>
    </w:p>
    <w:p w:rsidR="00046EE5" w:rsidRPr="00046EE5" w:rsidRDefault="006C44E0" w:rsidP="00716E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46EE5" w:rsidRPr="00046EE5">
        <w:rPr>
          <w:rFonts w:ascii="Times New Roman" w:hAnsi="Times New Roman" w:cs="Times New Roman"/>
          <w:bCs/>
          <w:sz w:val="24"/>
          <w:szCs w:val="24"/>
        </w:rPr>
        <w:t>количество современных компьютеров</w:t>
      </w:r>
    </w:p>
    <w:p w:rsidR="00046EE5" w:rsidRPr="00046EE5" w:rsidRDefault="00046EE5" w:rsidP="00716E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 каких уроках используются компьютеры – </w:t>
      </w:r>
      <w:r w:rsidR="006C44E0">
        <w:rPr>
          <w:rFonts w:ascii="Times New Roman" w:hAnsi="Times New Roman" w:cs="Times New Roman"/>
          <w:bCs/>
          <w:sz w:val="24"/>
          <w:szCs w:val="24"/>
        </w:rPr>
        <w:t xml:space="preserve">в соответствии с требованиями ФГОС, в целях качественной подготовки и  проведения занятий </w:t>
      </w:r>
      <w:r>
        <w:rPr>
          <w:rFonts w:ascii="Times New Roman" w:hAnsi="Times New Roman" w:cs="Times New Roman"/>
          <w:bCs/>
          <w:sz w:val="24"/>
          <w:szCs w:val="24"/>
        </w:rPr>
        <w:t xml:space="preserve">учителями </w:t>
      </w:r>
      <w:r w:rsidR="006C44E0">
        <w:rPr>
          <w:rFonts w:ascii="Times New Roman" w:hAnsi="Times New Roman" w:cs="Times New Roman"/>
          <w:bCs/>
          <w:sz w:val="24"/>
          <w:szCs w:val="24"/>
        </w:rPr>
        <w:t>на</w:t>
      </w:r>
      <w:r>
        <w:rPr>
          <w:rFonts w:ascii="Times New Roman" w:hAnsi="Times New Roman" w:cs="Times New Roman"/>
          <w:bCs/>
          <w:sz w:val="24"/>
          <w:szCs w:val="24"/>
        </w:rPr>
        <w:t xml:space="preserve"> всех уроках</w:t>
      </w:r>
      <w:r w:rsidR="006C44E0">
        <w:rPr>
          <w:rFonts w:ascii="Times New Roman" w:hAnsi="Times New Roman" w:cs="Times New Roman"/>
          <w:bCs/>
          <w:sz w:val="24"/>
          <w:szCs w:val="24"/>
        </w:rPr>
        <w:t xml:space="preserve"> применяются компьютерные технологии. Обеспечен внутренний документооборот по управлению и организации учебно-воспитательного процесса в гимназии-интернате.</w:t>
      </w:r>
    </w:p>
    <w:p w:rsidR="00046EE5" w:rsidRDefault="00046EE5" w:rsidP="00716E70">
      <w:pPr>
        <w:spacing w:after="0" w:line="240" w:lineRule="auto"/>
        <w:jc w:val="both"/>
        <w:rPr>
          <w:rFonts w:ascii="Times New Roman" w:hAnsi="Times New Roman" w:cs="Times New Roman"/>
          <w:b/>
          <w:bCs/>
          <w:sz w:val="24"/>
          <w:szCs w:val="24"/>
        </w:rPr>
      </w:pPr>
    </w:p>
    <w:p w:rsidR="006C44E0" w:rsidRDefault="006C44E0" w:rsidP="00716E70">
      <w:pPr>
        <w:spacing w:after="0" w:line="240" w:lineRule="auto"/>
        <w:jc w:val="both"/>
        <w:rPr>
          <w:rFonts w:ascii="Times New Roman" w:hAnsi="Times New Roman" w:cs="Times New Roman"/>
          <w:b/>
          <w:bCs/>
          <w:sz w:val="24"/>
          <w:szCs w:val="24"/>
        </w:rPr>
      </w:pPr>
    </w:p>
    <w:p w:rsidR="00716E70" w:rsidRPr="00716E70" w:rsidRDefault="006C44E0" w:rsidP="00716E7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1F2E99">
        <w:rPr>
          <w:rFonts w:ascii="Times New Roman" w:hAnsi="Times New Roman" w:cs="Times New Roman"/>
          <w:b/>
          <w:bCs/>
          <w:sz w:val="24"/>
          <w:szCs w:val="24"/>
        </w:rPr>
        <w:t>2</w:t>
      </w:r>
      <w:r>
        <w:rPr>
          <w:rFonts w:ascii="Times New Roman" w:hAnsi="Times New Roman" w:cs="Times New Roman"/>
          <w:b/>
          <w:bCs/>
          <w:sz w:val="24"/>
          <w:szCs w:val="24"/>
        </w:rPr>
        <w:t>.</w:t>
      </w:r>
      <w:r w:rsidR="00716E70" w:rsidRPr="00716E70">
        <w:rPr>
          <w:rFonts w:ascii="Times New Roman" w:hAnsi="Times New Roman" w:cs="Times New Roman"/>
          <w:b/>
          <w:bCs/>
          <w:sz w:val="24"/>
          <w:szCs w:val="24"/>
        </w:rPr>
        <w:t>Формы и содержание работы с родителями.</w:t>
      </w:r>
    </w:p>
    <w:p w:rsidR="00716E70" w:rsidRPr="00716E70" w:rsidRDefault="00716E70" w:rsidP="00716E70">
      <w:pPr>
        <w:pStyle w:val="FR5"/>
        <w:tabs>
          <w:tab w:val="left" w:pos="-540"/>
        </w:tabs>
        <w:spacing w:after="0" w:line="240" w:lineRule="auto"/>
        <w:ind w:left="0" w:right="0"/>
        <w:jc w:val="both"/>
        <w:rPr>
          <w:rFonts w:ascii="Times New Roman" w:hAnsi="Times New Roman" w:cs="Times New Roman"/>
          <w:i w:val="0"/>
          <w:iCs w:val="0"/>
        </w:rPr>
      </w:pPr>
      <w:r w:rsidRPr="00716E70">
        <w:rPr>
          <w:rFonts w:ascii="Times New Roman" w:hAnsi="Times New Roman" w:cs="Times New Roman"/>
          <w:i w:val="0"/>
          <w:iCs w:val="0"/>
        </w:rPr>
        <w:t>Взаимодействие образовательного учреждения с семьями обучающихся.</w:t>
      </w:r>
    </w:p>
    <w:p w:rsidR="00716E70" w:rsidRPr="00716E70" w:rsidRDefault="00716E70" w:rsidP="00716E70">
      <w:pPr>
        <w:pStyle w:val="FR5"/>
        <w:tabs>
          <w:tab w:val="left" w:pos="-540"/>
        </w:tabs>
        <w:spacing w:after="0" w:line="240" w:lineRule="auto"/>
        <w:ind w:left="0" w:right="0"/>
        <w:jc w:val="both"/>
        <w:rPr>
          <w:rFonts w:ascii="Times New Roman" w:hAnsi="Times New Roman" w:cs="Times New Roman"/>
          <w:i w:val="0"/>
          <w:iCs w:val="0"/>
        </w:rPr>
      </w:pP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color w:val="000000"/>
        </w:rPr>
      </w:pPr>
      <w:r w:rsidRPr="00716E70">
        <w:rPr>
          <w:rFonts w:ascii="Times New Roman" w:hAnsi="Times New Roman" w:cs="Times New Roman"/>
          <w:b w:val="0"/>
          <w:i w:val="0"/>
        </w:rPr>
        <w:tab/>
      </w:r>
      <w:r w:rsidRPr="00716E70">
        <w:rPr>
          <w:rFonts w:ascii="Times New Roman" w:hAnsi="Times New Roman" w:cs="Times New Roman"/>
          <w:b w:val="0"/>
          <w:i w:val="0"/>
          <w:color w:val="000000"/>
        </w:rPr>
        <w:t>Традиционно главным институтом воспитания является</w:t>
      </w:r>
      <w:r w:rsidRPr="00716E70">
        <w:rPr>
          <w:rStyle w:val="apple-converted-space"/>
          <w:rFonts w:ascii="Times New Roman" w:hAnsi="Times New Roman" w:cs="Times New Roman"/>
          <w:b w:val="0"/>
          <w:i w:val="0"/>
          <w:color w:val="000000"/>
        </w:rPr>
        <w:t> </w:t>
      </w:r>
      <w:r w:rsidRPr="00716E70">
        <w:rPr>
          <w:rStyle w:val="a3"/>
          <w:rFonts w:ascii="Times New Roman" w:hAnsi="Times New Roman" w:cs="Times New Roman"/>
          <w:i w:val="0"/>
          <w:color w:val="000000"/>
        </w:rPr>
        <w:t>семья</w:t>
      </w:r>
      <w:r w:rsidRPr="00716E70">
        <w:rPr>
          <w:rFonts w:ascii="Times New Roman" w:hAnsi="Times New Roman" w:cs="Times New Roman"/>
          <w:b w:val="0"/>
          <w:i w:val="0"/>
          <w:color w:val="000000"/>
        </w:rPr>
        <w:t>. То, что человек в детские годы приобретает в семье, он сохраняет в течение всей последующей жизни.</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color w:val="000000"/>
        </w:rPr>
        <w:tab/>
      </w:r>
      <w:r w:rsidRPr="00716E70">
        <w:rPr>
          <w:rFonts w:ascii="Times New Roman" w:hAnsi="Times New Roman" w:cs="Times New Roman"/>
          <w:color w:val="000000"/>
        </w:rPr>
        <w:t xml:space="preserve"> </w:t>
      </w:r>
      <w:r w:rsidRPr="00716E70">
        <w:rPr>
          <w:rFonts w:ascii="Times New Roman" w:hAnsi="Times New Roman" w:cs="Times New Roman"/>
          <w:b w:val="0"/>
          <w:i w:val="0"/>
        </w:rPr>
        <w:t xml:space="preserve">В начале учебного года был разработан план работы по взаимодействию гимназии-интерната и семьи. В плане отражены различные формы работы с родителями: родительские собрания, лектории, конференции, заседания Совета родительских комитетов, консультации, </w:t>
      </w:r>
      <w:r w:rsidRPr="00716E70">
        <w:rPr>
          <w:rFonts w:ascii="Times New Roman" w:hAnsi="Times New Roman" w:cs="Times New Roman"/>
          <w:b w:val="0"/>
          <w:i w:val="0"/>
        </w:rPr>
        <w:lastRenderedPageBreak/>
        <w:t>беседы, участие родителей в общешкольных и классных мероприятиях.</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Был избран и утвержден состав родительского комитета из числа родителей каждого класса (по одному родителю из класса, всего 2</w:t>
      </w:r>
      <w:r w:rsidR="006D40A4">
        <w:rPr>
          <w:rFonts w:ascii="Times New Roman" w:hAnsi="Times New Roman" w:cs="Times New Roman"/>
          <w:b w:val="0"/>
          <w:i w:val="0"/>
        </w:rPr>
        <w:t>5</w:t>
      </w:r>
      <w:r w:rsidRPr="00716E70">
        <w:rPr>
          <w:rFonts w:ascii="Times New Roman" w:hAnsi="Times New Roman" w:cs="Times New Roman"/>
          <w:b w:val="0"/>
          <w:i w:val="0"/>
        </w:rPr>
        <w:t>).</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Родительский комитет организует помощь в виде дежурств, в проведении общешкольных мероприятий (спортивно-оздоровительных, музыкально-художественных).</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проводит разъяснительную и консультативную работу среди родителей (законных представителей) обучающихся об их правах и обязанностях;</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участвует в подготовке гимназии-интерната к новому учебному году;</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совместно с администрацией контролирует организацию качества питания обучающихся, медицинского обслуживания;</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оказывает помощь администрации в организации и проведении общешкольных родительских собраний;</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взаимодействует с общественными организациями по вопросу пропаганды традиций гимназии-интерната;</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взаимодействует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 взаимодействует с другими организациями самоуправления по вопросам проведения общешкольных мероприятий и другим вопросам.</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В гимназии также используются следующие формы работы с родителями, как консилиумы по необходимости, родительская конференция, заседания родительских комитетов по проблемным вопросам и по организации общешкольных мероприятий. Было проведено 3 заседания Совета гимназии-интерната, родительского комитета:</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1.Финансовый отчёт за прошлый учебный год (сентябрь).</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2. О проведении новогодних праздников (декабрь).</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3. О проведении выпускного бала (апрель)</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Родители  оказали помощь в организации и проведении новогодних праздников, праздника «Посвящение в гимназисты», праздника «Прощай, Азбука!» для 1-классников, Детского  и взрослого Сабантуя -2016г.  Родители также являются постоянными помощниками при организации экскурсионных поездок в г.Уфа и  г.Казань.</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r w:rsidRPr="00716E70">
        <w:rPr>
          <w:rFonts w:ascii="Times New Roman" w:hAnsi="Times New Roman" w:cs="Times New Roman"/>
          <w:b w:val="0"/>
          <w:i w:val="0"/>
        </w:rPr>
        <w:t>В 2015-2016 учебном году Администрацией гимназии – интерната было организовано и проведено 5 общешкольных родительских собраний.</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rPr>
      </w:pP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i w:val="0"/>
          <w:iCs w:val="0"/>
        </w:rPr>
      </w:pPr>
      <w:r w:rsidRPr="00716E70">
        <w:rPr>
          <w:rFonts w:ascii="Times New Roman" w:hAnsi="Times New Roman" w:cs="Times New Roman"/>
          <w:i w:val="0"/>
          <w:iCs w:val="0"/>
        </w:rPr>
        <w:t>Помощь семьям, оказавшимся в трудной жизненной ситуации:</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iCs w:val="0"/>
        </w:rPr>
      </w:pPr>
      <w:r w:rsidRPr="00716E70">
        <w:rPr>
          <w:rFonts w:ascii="Times New Roman" w:hAnsi="Times New Roman" w:cs="Times New Roman"/>
          <w:b w:val="0"/>
          <w:i w:val="0"/>
          <w:iCs w:val="0"/>
        </w:rPr>
        <w:t>1.Семьи состоят на учете в соц. защите и получают пособие;</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iCs w:val="0"/>
        </w:rPr>
      </w:pPr>
      <w:r w:rsidRPr="00716E70">
        <w:rPr>
          <w:rFonts w:ascii="Times New Roman" w:hAnsi="Times New Roman" w:cs="Times New Roman"/>
          <w:b w:val="0"/>
          <w:i w:val="0"/>
          <w:iCs w:val="0"/>
        </w:rPr>
        <w:t>2.Дети проживают круглосуточно в интернате, обеспечены 5 разовым горячим питанием,</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iCs w:val="0"/>
        </w:rPr>
      </w:pPr>
      <w:r w:rsidRPr="00716E70">
        <w:rPr>
          <w:rFonts w:ascii="Times New Roman" w:hAnsi="Times New Roman" w:cs="Times New Roman"/>
          <w:b w:val="0"/>
          <w:i w:val="0"/>
          <w:iCs w:val="0"/>
        </w:rPr>
        <w:t xml:space="preserve">   бесплатным проездом;</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iCs w:val="0"/>
        </w:rPr>
      </w:pPr>
      <w:r w:rsidRPr="00716E70">
        <w:rPr>
          <w:rFonts w:ascii="Times New Roman" w:hAnsi="Times New Roman" w:cs="Times New Roman"/>
          <w:b w:val="0"/>
          <w:i w:val="0"/>
          <w:iCs w:val="0"/>
        </w:rPr>
        <w:t>3.Воспитатели контролируют и оказывают помощь во время подготовки домашнего задания;</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iCs w:val="0"/>
        </w:rPr>
      </w:pPr>
      <w:r w:rsidRPr="00716E70">
        <w:rPr>
          <w:rFonts w:ascii="Times New Roman" w:hAnsi="Times New Roman" w:cs="Times New Roman"/>
          <w:b w:val="0"/>
          <w:i w:val="0"/>
          <w:iCs w:val="0"/>
        </w:rPr>
        <w:t>4.Освобождены от оплаты за питание и проживание в интернате.</w:t>
      </w:r>
    </w:p>
    <w:p w:rsidR="00716E70" w:rsidRPr="00716E70" w:rsidRDefault="00716E70" w:rsidP="00716E70">
      <w:pPr>
        <w:pStyle w:val="FR5"/>
        <w:tabs>
          <w:tab w:val="left" w:pos="-426"/>
          <w:tab w:val="left" w:pos="180"/>
        </w:tabs>
        <w:spacing w:after="0" w:line="240" w:lineRule="auto"/>
        <w:ind w:left="0" w:right="0"/>
        <w:jc w:val="both"/>
        <w:rPr>
          <w:rFonts w:ascii="Times New Roman" w:hAnsi="Times New Roman" w:cs="Times New Roman"/>
          <w:b w:val="0"/>
          <w:i w:val="0"/>
          <w:iCs w:val="0"/>
        </w:rPr>
      </w:pPr>
      <w:r w:rsidRPr="00716E70">
        <w:rPr>
          <w:rFonts w:ascii="Times New Roman" w:hAnsi="Times New Roman" w:cs="Times New Roman"/>
          <w:b w:val="0"/>
          <w:i w:val="0"/>
          <w:iCs w:val="0"/>
        </w:rPr>
        <w:tab/>
        <w:t xml:space="preserve"> </w:t>
      </w:r>
      <w:r w:rsidRPr="00716E70">
        <w:rPr>
          <w:rFonts w:ascii="Times New Roman" w:hAnsi="Times New Roman" w:cs="Times New Roman"/>
          <w:b w:val="0"/>
          <w:i w:val="0"/>
        </w:rPr>
        <w:t xml:space="preserve">В течение учебного года классными руководителями, воспитателями, социальным педагогом были обследованы жилищно-бытовые условия  проживания обучающихся (ЖБУ). </w:t>
      </w:r>
      <w:r w:rsidRPr="00716E70">
        <w:rPr>
          <w:rFonts w:ascii="Times New Roman" w:hAnsi="Times New Roman" w:cs="Times New Roman"/>
          <w:b w:val="0"/>
          <w:i w:val="0"/>
          <w:iCs w:val="0"/>
        </w:rPr>
        <w:t>Количество составленных актов посещения семей за уч. год – 423 (100%).</w:t>
      </w:r>
    </w:p>
    <w:p w:rsidR="00000E9A" w:rsidRDefault="00000E9A" w:rsidP="00716E70">
      <w:pPr>
        <w:spacing w:after="0" w:line="240" w:lineRule="auto"/>
        <w:jc w:val="both"/>
        <w:rPr>
          <w:rFonts w:ascii="Times New Roman" w:hAnsi="Times New Roman" w:cs="Times New Roman"/>
          <w:sz w:val="24"/>
          <w:szCs w:val="24"/>
        </w:rPr>
      </w:pPr>
    </w:p>
    <w:p w:rsidR="00000E9A" w:rsidRPr="00716E70" w:rsidRDefault="00000E9A" w:rsidP="00716E70">
      <w:pPr>
        <w:spacing w:after="0" w:line="240" w:lineRule="auto"/>
        <w:jc w:val="both"/>
        <w:rPr>
          <w:rFonts w:ascii="Times New Roman" w:hAnsi="Times New Roman" w:cs="Times New Roman"/>
          <w:sz w:val="24"/>
          <w:szCs w:val="24"/>
        </w:rPr>
      </w:pP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Директор МБОУ Башкирская</w:t>
      </w:r>
    </w:p>
    <w:p w:rsidR="00716E70" w:rsidRPr="00716E70" w:rsidRDefault="00716E70" w:rsidP="00716E70">
      <w:pPr>
        <w:spacing w:after="0" w:line="240" w:lineRule="auto"/>
        <w:jc w:val="both"/>
        <w:rPr>
          <w:rFonts w:ascii="Times New Roman" w:hAnsi="Times New Roman" w:cs="Times New Roman"/>
          <w:sz w:val="24"/>
          <w:szCs w:val="24"/>
        </w:rPr>
      </w:pPr>
      <w:r w:rsidRPr="00716E70">
        <w:rPr>
          <w:rFonts w:ascii="Times New Roman" w:hAnsi="Times New Roman" w:cs="Times New Roman"/>
          <w:sz w:val="24"/>
          <w:szCs w:val="24"/>
        </w:rPr>
        <w:t xml:space="preserve"> гимназия – интернат г.Белебея РБ                                                        Д.Г.Фатхутдинова</w:t>
      </w:r>
    </w:p>
    <w:p w:rsidR="00716E70" w:rsidRPr="00716E70" w:rsidRDefault="00716E70" w:rsidP="00716E70">
      <w:pPr>
        <w:spacing w:after="0" w:line="240" w:lineRule="auto"/>
        <w:jc w:val="both"/>
        <w:rPr>
          <w:rFonts w:ascii="Times New Roman" w:hAnsi="Times New Roman" w:cs="Times New Roman"/>
          <w:sz w:val="24"/>
          <w:szCs w:val="24"/>
        </w:rPr>
      </w:pPr>
    </w:p>
    <w:p w:rsidR="00896473" w:rsidRDefault="00896473">
      <w:pPr>
        <w:rPr>
          <w:rFonts w:ascii="Times New Roman" w:hAnsi="Times New Roman" w:cs="Times New Roman"/>
          <w:sz w:val="24"/>
          <w:szCs w:val="24"/>
        </w:rPr>
      </w:pPr>
    </w:p>
    <w:p w:rsidR="00000E9A" w:rsidRDefault="00000E9A"/>
    <w:sectPr w:rsidR="00000E9A" w:rsidSect="00E04458">
      <w:footerReference w:type="default" r:id="rId8"/>
      <w:pgSz w:w="11906" w:h="16838"/>
      <w:pgMar w:top="1134" w:right="1134" w:bottom="1134" w:left="1134"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B32" w:rsidRDefault="00A65B32" w:rsidP="00E73AAE">
      <w:pPr>
        <w:spacing w:after="0" w:line="240" w:lineRule="auto"/>
      </w:pPr>
      <w:r>
        <w:separator/>
      </w:r>
    </w:p>
  </w:endnote>
  <w:endnote w:type="continuationSeparator" w:id="1">
    <w:p w:rsidR="00A65B32" w:rsidRDefault="00A65B32" w:rsidP="00E73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8" w:rsidRDefault="00BE21F4">
    <w:pPr>
      <w:pStyle w:val="a7"/>
      <w:jc w:val="center"/>
    </w:pPr>
    <w:fldSimple w:instr=" PAGE   \* MERGEFORMAT ">
      <w:r w:rsidR="001F2E99">
        <w:rPr>
          <w:noProof/>
        </w:rPr>
        <w:t>2</w:t>
      </w:r>
    </w:fldSimple>
  </w:p>
  <w:p w:rsidR="00E04458" w:rsidRDefault="00E0445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8" w:rsidRDefault="00E04458">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B32" w:rsidRDefault="00A65B32" w:rsidP="00E73AAE">
      <w:pPr>
        <w:spacing w:after="0" w:line="240" w:lineRule="auto"/>
      </w:pPr>
      <w:r>
        <w:separator/>
      </w:r>
    </w:p>
  </w:footnote>
  <w:footnote w:type="continuationSeparator" w:id="1">
    <w:p w:rsidR="00A65B32" w:rsidRDefault="00A65B32" w:rsidP="00E73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2"/>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
    <w:nsid w:val="152156DE"/>
    <w:multiLevelType w:val="hybridMultilevel"/>
    <w:tmpl w:val="85F20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8F4043"/>
    <w:multiLevelType w:val="hybridMultilevel"/>
    <w:tmpl w:val="3BC2D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A64CDB"/>
    <w:multiLevelType w:val="hybridMultilevel"/>
    <w:tmpl w:val="E6F4C0FE"/>
    <w:lvl w:ilvl="0" w:tplc="D51C4DEC">
      <w:start w:val="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61513D38"/>
    <w:multiLevelType w:val="hybridMultilevel"/>
    <w:tmpl w:val="8C88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716E70"/>
    <w:rsid w:val="00000E9A"/>
    <w:rsid w:val="00046EE5"/>
    <w:rsid w:val="00103D12"/>
    <w:rsid w:val="001B10C6"/>
    <w:rsid w:val="001B31FF"/>
    <w:rsid w:val="001D21F5"/>
    <w:rsid w:val="001E5EB5"/>
    <w:rsid w:val="001F2E99"/>
    <w:rsid w:val="00200F5F"/>
    <w:rsid w:val="002157D4"/>
    <w:rsid w:val="002F40BC"/>
    <w:rsid w:val="00341872"/>
    <w:rsid w:val="00360740"/>
    <w:rsid w:val="004352CF"/>
    <w:rsid w:val="004D4E02"/>
    <w:rsid w:val="00622340"/>
    <w:rsid w:val="006C44E0"/>
    <w:rsid w:val="006D40A4"/>
    <w:rsid w:val="006D753B"/>
    <w:rsid w:val="00716E70"/>
    <w:rsid w:val="00896473"/>
    <w:rsid w:val="00971F32"/>
    <w:rsid w:val="00A65B32"/>
    <w:rsid w:val="00AF3B7F"/>
    <w:rsid w:val="00BE21F4"/>
    <w:rsid w:val="00C64EF6"/>
    <w:rsid w:val="00DC62EF"/>
    <w:rsid w:val="00E04458"/>
    <w:rsid w:val="00E51C25"/>
    <w:rsid w:val="00E7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16E70"/>
    <w:rPr>
      <w:b/>
      <w:bCs/>
    </w:rPr>
  </w:style>
  <w:style w:type="character" w:customStyle="1" w:styleId="apple-converted-space">
    <w:name w:val="apple-converted-space"/>
    <w:basedOn w:val="a0"/>
    <w:rsid w:val="00716E70"/>
  </w:style>
  <w:style w:type="paragraph" w:styleId="a4">
    <w:name w:val="Body Text"/>
    <w:basedOn w:val="a"/>
    <w:link w:val="a5"/>
    <w:rsid w:val="00716E70"/>
    <w:pPr>
      <w:suppressAutoHyphens/>
      <w:spacing w:after="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716E70"/>
    <w:rPr>
      <w:rFonts w:ascii="Times New Roman" w:eastAsia="Times New Roman" w:hAnsi="Times New Roman" w:cs="Times New Roman"/>
      <w:sz w:val="24"/>
      <w:szCs w:val="20"/>
      <w:lang w:eastAsia="ar-SA"/>
    </w:rPr>
  </w:style>
  <w:style w:type="paragraph" w:styleId="a6">
    <w:name w:val="Normal (Web)"/>
    <w:basedOn w:val="a"/>
    <w:rsid w:val="00716E70"/>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R5">
    <w:name w:val="FR5"/>
    <w:rsid w:val="00716E70"/>
    <w:pPr>
      <w:widowControl w:val="0"/>
      <w:suppressAutoHyphens/>
      <w:autoSpaceDE w:val="0"/>
      <w:spacing w:after="400" w:line="300" w:lineRule="auto"/>
      <w:ind w:left="600" w:right="800"/>
      <w:jc w:val="center"/>
    </w:pPr>
    <w:rPr>
      <w:rFonts w:ascii="Arial" w:eastAsia="Arial" w:hAnsi="Arial" w:cs="Arial"/>
      <w:b/>
      <w:bCs/>
      <w:i/>
      <w:iCs/>
      <w:sz w:val="24"/>
      <w:szCs w:val="24"/>
      <w:lang w:eastAsia="ar-SA"/>
    </w:rPr>
  </w:style>
  <w:style w:type="paragraph" w:styleId="a7">
    <w:name w:val="footer"/>
    <w:basedOn w:val="a"/>
    <w:link w:val="a8"/>
    <w:uiPriority w:val="99"/>
    <w:rsid w:val="00716E70"/>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uiPriority w:val="99"/>
    <w:rsid w:val="00716E70"/>
    <w:rPr>
      <w:rFonts w:ascii="Times New Roman" w:eastAsia="Times New Roman" w:hAnsi="Times New Roman" w:cs="Times New Roman"/>
      <w:sz w:val="20"/>
      <w:szCs w:val="20"/>
      <w:lang w:eastAsia="ar-SA"/>
    </w:rPr>
  </w:style>
  <w:style w:type="paragraph" w:styleId="a9">
    <w:name w:val="Body Text Indent"/>
    <w:basedOn w:val="a"/>
    <w:link w:val="aa"/>
    <w:rsid w:val="00716E7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16E70"/>
    <w:rPr>
      <w:rFonts w:ascii="Times New Roman" w:eastAsia="Times New Roman" w:hAnsi="Times New Roman" w:cs="Times New Roman"/>
      <w:sz w:val="24"/>
      <w:szCs w:val="24"/>
      <w:lang w:eastAsia="ar-SA"/>
    </w:rPr>
  </w:style>
  <w:style w:type="paragraph" w:customStyle="1" w:styleId="ConsPlusNonformat">
    <w:name w:val="ConsPlusNonformat"/>
    <w:rsid w:val="00716E7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b">
    <w:name w:val="List Paragraph"/>
    <w:basedOn w:val="a"/>
    <w:uiPriority w:val="34"/>
    <w:qFormat/>
    <w:rsid w:val="00716E70"/>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2016-10-17T07:36:00Z</cp:lastPrinted>
  <dcterms:created xsi:type="dcterms:W3CDTF">2016-09-30T13:30:00Z</dcterms:created>
  <dcterms:modified xsi:type="dcterms:W3CDTF">2016-11-12T07:06:00Z</dcterms:modified>
</cp:coreProperties>
</file>