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0C" w:rsidRDefault="0097630C" w:rsidP="0097630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6065" cy="9310254"/>
            <wp:effectExtent l="0" t="0" r="0" b="0"/>
            <wp:docPr id="1" name="Рисунок 1" descr="C:\Documents and Settings\TEHNIK\Рабочий стол\Новая папка (3)\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HNIK\Рабочий стол\Новая папка (3)\1 - 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" t="1277" r="5000" b="7085"/>
                    <a:stretch/>
                  </pic:blipFill>
                  <pic:spPr bwMode="auto">
                    <a:xfrm>
                      <a:off x="0" y="0"/>
                      <a:ext cx="6716319" cy="93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BE2">
        <w:rPr>
          <w:rFonts w:ascii="Times New Roman" w:hAnsi="Times New Roman" w:cs="Times New Roman"/>
          <w:sz w:val="28"/>
          <w:szCs w:val="28"/>
        </w:rPr>
        <w:lastRenderedPageBreak/>
        <w:t xml:space="preserve">1.5. По характеру и времени проведения инструктажей различают вводный, первичный на рабочем месте, повторный, внеплановый и целевой инструктажи.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 xml:space="preserve">2. Вводный инструктаж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2.1. Вводный инструктаж по безопасности труда проводится: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со всеми вновь принимаемыми на работу, независимо от их образования, стажа работы по данной профессии или должности;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 временными работниками и совместителями;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со студентами, прибывшими па производственное обучение или практику;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 обучающимися (воспитанниками)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в учебных мастерских и спортзале.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2.2.Вводный инструктаж работников проводит руководитель образовательного учреждения.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2.3.Вводный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2.4. В образовательном учреждении разрабатываются несколько программ вводного инструктажа: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программа вводного инструктажа для работников образовательного учреждения;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программа вводного инструктажа для обучающихся (воспитанников) образовательного учреждения;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программа вводного инструктажа для учащихся в кабинетах физики, химии, биологии, информатики, обслуживающего труда, в учебных мастерских и спортзале.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2.5. С обучающимися (воспитанниками) образовательного учреждения вводный инструктаж проводят: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lastRenderedPageBreak/>
        <w:t xml:space="preserve">- классные руководители, воспитатели, педагоги дополнительного образования, тренеры, каждый со своим классом, группой;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E2">
        <w:rPr>
          <w:rFonts w:ascii="Times New Roman" w:hAnsi="Times New Roman" w:cs="Times New Roman"/>
          <w:sz w:val="28"/>
          <w:szCs w:val="28"/>
        </w:rPr>
        <w:t xml:space="preserve">- учителя физики, химии, биологии, информатики, обслуживающего труда, трудового обучения, физкультуры, ОБЖ. </w:t>
      </w:r>
      <w:proofErr w:type="gramEnd"/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2.6.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2.7.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2.8.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 xml:space="preserve">3. Первичный инструктаж на рабочем месте.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3.1 Первичный инструктаж на рабочем месте до начала производственной деятельности проводится: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со всеми вновь принятыми в образовательное учреждение работниками;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 работниками, выполняющими новую для них работу;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 временными работниками и совместителями;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со студентами, прибывшими на производственное обучение или практику;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с обучающимися (воспитанниками) перед изучением каждой новой темы при проведении практических занятий в учебных лабораториях, классах, мастерских;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при проведении внешкольных занятий в кружках, секциях; с обучающимися (воспитанниками) при работе в кабинетах физики, химии, информатики, биологии, обслуживающего труда, в спортзалах и мастерских;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при проведении внешкольных и внеклассных мероприятий по семи рекомендуемым направлениям: пожарная безопасность; электробезопасность; профилактика детского </w:t>
      </w:r>
      <w:proofErr w:type="spellStart"/>
      <w:r w:rsidRPr="00D94BE2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Pr="00D94BE2">
        <w:rPr>
          <w:rFonts w:ascii="Times New Roman" w:hAnsi="Times New Roman" w:cs="Times New Roman"/>
          <w:sz w:val="28"/>
          <w:szCs w:val="28"/>
        </w:rPr>
        <w:t xml:space="preserve"> </w:t>
      </w:r>
      <w:r w:rsidRPr="00D94BE2">
        <w:rPr>
          <w:rFonts w:ascii="Times New Roman" w:hAnsi="Times New Roman" w:cs="Times New Roman"/>
          <w:sz w:val="28"/>
          <w:szCs w:val="28"/>
        </w:rPr>
        <w:lastRenderedPageBreak/>
        <w:t xml:space="preserve">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D94B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4BE2">
        <w:rPr>
          <w:rFonts w:ascii="Times New Roman" w:hAnsi="Times New Roman" w:cs="Times New Roman"/>
          <w:sz w:val="28"/>
          <w:szCs w:val="28"/>
        </w:rPr>
        <w:t xml:space="preserve"> взрывоопасными предметами, веществами, при проведении летней оздоровительной работы и трудовой практики.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3.2. Первичный инструктаж на рабочем месте с педагогическими работниками проводит: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-заместитель директора (или соответствующие заместители) образовательного учреждения, на кого приказом по учреждению возложено проведение первичного инструктажа.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3.3. Первичный инструктаж па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3.4. Противопожарный инструктаж с работниками проводится лицом, ответственным за его проведение.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3.5. Первичный инструктаж на рабочем месте с обучающимися (воспитанниками) образовательного учреждения проводят: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классные руководители, воспитатели, педагоги дополнительного образования, тренеры, каждый со своим классом, группой: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E2">
        <w:rPr>
          <w:rFonts w:ascii="Times New Roman" w:hAnsi="Times New Roman" w:cs="Times New Roman"/>
          <w:sz w:val="28"/>
          <w:szCs w:val="28"/>
        </w:rPr>
        <w:t xml:space="preserve">- учителя физики, химии, биологии, информатики, обслуживающего труда, трудового обучения, физкультуры, ОБЖ, каждый по своему предмету. </w:t>
      </w:r>
      <w:proofErr w:type="gramEnd"/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3.6.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месте, утвержденной руководителем учреждения и на заседании профсоюзного комитета, и по их должностным обязанностям по охране труда.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</w:t>
      </w:r>
      <w:proofErr w:type="gramStart"/>
      <w:r w:rsidRPr="00D94B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4BE2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образовательного учреждения и на заседании профсоюзного комитета.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3.8. Противопожарный инструктаж проводится отдельно со всеми работниками по инструкции «О мерах пожарной безопасности», </w:t>
      </w:r>
      <w:r w:rsidRPr="00D94BE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руководителем образовательного учреждения и на заседании профсоюзного комитета, в сроки проведения инструктажа на рабочем месте.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направлениям, утвержденным руководителем образовательного учреждения и на заседании профсоюзного комитета.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месте, определяется приказом руководителя образовательного учреждения.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D94BE2"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 w:rsidRPr="00D94BE2">
        <w:rPr>
          <w:rFonts w:ascii="Times New Roman" w:hAnsi="Times New Roman" w:cs="Times New Roman"/>
          <w:sz w:val="28"/>
          <w:szCs w:val="28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3.12. Первичный инструктаж на рабочем месте с обучающимися (воспитанниками) регистрируется в том же журнале, что и вводный инструктаж, с обязательной подписью </w:t>
      </w:r>
      <w:proofErr w:type="gramStart"/>
      <w:r w:rsidRPr="00D94BE2"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 w:rsidRPr="00D94BE2">
        <w:rPr>
          <w:rFonts w:ascii="Times New Roman" w:hAnsi="Times New Roman" w:cs="Times New Roman"/>
          <w:sz w:val="28"/>
          <w:szCs w:val="28"/>
        </w:rPr>
        <w:t xml:space="preserve"> и инструктирующего.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 xml:space="preserve">4. Повторный инструктаж на рабочем месте.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4.1. Повторный инструктаж на рабочем месте с работниками проводится по программам первичного инструктажа на рабочем месте, по должностным </w:t>
      </w:r>
      <w:proofErr w:type="gramStart"/>
      <w:r w:rsidRPr="00D94BE2">
        <w:rPr>
          <w:rFonts w:ascii="Times New Roman" w:hAnsi="Times New Roman" w:cs="Times New Roman"/>
          <w:sz w:val="28"/>
          <w:szCs w:val="28"/>
        </w:rPr>
        <w:t>обязанностям</w:t>
      </w:r>
      <w:proofErr w:type="gramEnd"/>
      <w:r w:rsidRPr="00D94BE2">
        <w:rPr>
          <w:rFonts w:ascii="Times New Roman" w:hAnsi="Times New Roman" w:cs="Times New Roman"/>
          <w:sz w:val="28"/>
          <w:szCs w:val="28"/>
        </w:rPr>
        <w:t xml:space="preserve"> но охране труда, инструкциям по охране труда на рабочем месте, инструкции о мерах пожарной безопасности.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4.2. Для педагогических работников, технического и обслуживающего персонала повторный  инструктаж па рабочем месте и противопожарный инструктаж проводятся один раз в год не позднее месяца с начала учебного года.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4.3. С обучающимися (воспитанниками) повторный инструктаж на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lastRenderedPageBreak/>
        <w:t xml:space="preserve">4.4. Повторный инструктаж па рабочем месте регистрируется в тех же журналах, что и первичный инструктаж.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 xml:space="preserve">5. Внеплановый инструктаж.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>5.1 Внеплановый инструктаж проводится: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 - при введении в действие новых или переработанных стандартов, правил, инструкций по охране труда, а также изменений к ним;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в связи с изменившимися условиями труда;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по требованию органов надзора;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при перерывах в работе более чем на 60 календарных дней.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5.2. Внеплановый инструктаж проводится индивидуально или с группой работников одной профессии, с группой учащихся по одному вопросу.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5.3.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 xml:space="preserve">6. Целевой инструктаж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6.1 Целевой инструктаж проводится с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6.4. Регистрация целевого инструктажа ГОСТом 120.004-90 в журнале регистрации инструктажей не предусмотрена, однако устно инструктаж проводить необходимо.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>7. Общие требования.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7.1 .Дата регистрации вводного инструктажа и инструктажа на рабочем месте в специальном журнале с обучающимися (воспитанниками) по химии, физике, биологии, трудовому обучению, физической культуре, основам безопасности жизнедеятельности должна, совпадать с записью о проведении данных инструктажей в классном журнале.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7.2. Вводный инструктаж с обучающимися (воспитанниками),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E2">
        <w:rPr>
          <w:rFonts w:ascii="Times New Roman" w:hAnsi="Times New Roman" w:cs="Times New Roman"/>
          <w:b/>
          <w:sz w:val="28"/>
          <w:szCs w:val="28"/>
        </w:rPr>
        <w:t xml:space="preserve">7.3. Все журналы регистрации инструктажей: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вводного по охране труда с работниками;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по охране труда на рабочем месте с педагогическими работниками и специалистами;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- по охране труда на рабочем месте с техническим и обслуживающим персоналом;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>- по охране труда с обучающимися (воспитанниками) (вводного, на рабочем месте и при проведении внешкольных, внеклассных мероприятий);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должны быть пронумерованы, прошнурованы, скреплены печатью с указанием количества листов и с подписью руководителя образовательного учреждения.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7.4.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 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lastRenderedPageBreak/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>Разработал</w:t>
      </w:r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gramStart"/>
      <w:r w:rsidRPr="00D94B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4BE2">
        <w:rPr>
          <w:rFonts w:ascii="Times New Roman" w:hAnsi="Times New Roman" w:cs="Times New Roman"/>
          <w:sz w:val="28"/>
          <w:szCs w:val="28"/>
        </w:rPr>
        <w:t xml:space="preserve"> ОТ ______________</w:t>
      </w:r>
      <w:proofErr w:type="spellStart"/>
      <w:r w:rsidRPr="00D94BE2">
        <w:rPr>
          <w:rFonts w:ascii="Times New Roman" w:hAnsi="Times New Roman" w:cs="Times New Roman"/>
          <w:sz w:val="28"/>
          <w:szCs w:val="28"/>
        </w:rPr>
        <w:t>Р.М.Зайнуллин</w:t>
      </w:r>
      <w:proofErr w:type="spellEnd"/>
    </w:p>
    <w:p w:rsidR="00D94BE2" w:rsidRPr="00D94BE2" w:rsidRDefault="00D94BE2" w:rsidP="00D94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E2">
        <w:rPr>
          <w:rFonts w:ascii="Times New Roman" w:hAnsi="Times New Roman" w:cs="Times New Roman"/>
          <w:sz w:val="28"/>
          <w:szCs w:val="28"/>
        </w:rPr>
        <w:t>_____________2015г.</w:t>
      </w:r>
    </w:p>
    <w:p w:rsidR="007F3D05" w:rsidRPr="00D94BE2" w:rsidRDefault="007F3D05">
      <w:pPr>
        <w:rPr>
          <w:rFonts w:ascii="Times New Roman" w:hAnsi="Times New Roman" w:cs="Times New Roman"/>
          <w:sz w:val="28"/>
          <w:szCs w:val="28"/>
        </w:rPr>
      </w:pPr>
    </w:p>
    <w:sectPr w:rsidR="007F3D05" w:rsidRPr="00D94BE2" w:rsidSect="00A4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BE2"/>
    <w:rsid w:val="000032DB"/>
    <w:rsid w:val="007F3D05"/>
    <w:rsid w:val="0097630C"/>
    <w:rsid w:val="00A46F1C"/>
    <w:rsid w:val="00D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1688</Words>
  <Characters>9624</Characters>
  <Application>Microsoft Office Word</Application>
  <DocSecurity>0</DocSecurity>
  <Lines>80</Lines>
  <Paragraphs>22</Paragraphs>
  <ScaleCrop>false</ScaleCrop>
  <Company>Microsoft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Tehnik</cp:lastModifiedBy>
  <cp:revision>4</cp:revision>
  <dcterms:created xsi:type="dcterms:W3CDTF">2015-05-26T21:04:00Z</dcterms:created>
  <dcterms:modified xsi:type="dcterms:W3CDTF">2015-11-17T17:07:00Z</dcterms:modified>
</cp:coreProperties>
</file>